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73" w:type="dxa"/>
        <w:tblInd w:w="15" w:type="dxa"/>
        <w:tblLayout w:type="fixed"/>
        <w:tblCellMar>
          <w:left w:w="15" w:type="dxa"/>
          <w:right w:w="15" w:type="dxa"/>
        </w:tblCellMar>
        <w:tblLook w:val="0000" w:firstRow="0" w:lastRow="0" w:firstColumn="0" w:lastColumn="0" w:noHBand="0" w:noVBand="0"/>
      </w:tblPr>
      <w:tblGrid>
        <w:gridCol w:w="566"/>
        <w:gridCol w:w="57"/>
        <w:gridCol w:w="1365"/>
        <w:gridCol w:w="57"/>
        <w:gridCol w:w="284"/>
        <w:gridCol w:w="57"/>
        <w:gridCol w:w="739"/>
        <w:gridCol w:w="3755"/>
        <w:gridCol w:w="2844"/>
        <w:gridCol w:w="512"/>
        <w:gridCol w:w="57"/>
        <w:gridCol w:w="511"/>
        <w:gridCol w:w="569"/>
      </w:tblGrid>
      <w:tr w:rsidR="00000000" w:rsidTr="00C510AE">
        <w:tblPrEx>
          <w:tblCellMar>
            <w:top w:w="0" w:type="dxa"/>
            <w:bottom w:w="0" w:type="dxa"/>
          </w:tblCellMar>
        </w:tblPrEx>
        <w:trPr>
          <w:trHeight w:val="1130"/>
        </w:trPr>
        <w:tc>
          <w:tcPr>
            <w:tcW w:w="6880" w:type="dxa"/>
            <w:gridSpan w:val="8"/>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3924" w:type="dxa"/>
            <w:gridSpan w:val="4"/>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94.25pt;height:78pt">
                  <v:imagedata r:id="rId4" o:title="geoKOAX_R_rgb_claim_RZ"/>
                </v:shape>
              </w:pict>
            </w:r>
          </w:p>
        </w:tc>
        <w:tc>
          <w:tcPr>
            <w:tcW w:w="569"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r>
      <w:tr w:rsidR="00000000" w:rsidTr="00C510AE">
        <w:tblPrEx>
          <w:tblCellMar>
            <w:top w:w="0" w:type="dxa"/>
            <w:bottom w:w="0" w:type="dxa"/>
          </w:tblCellMar>
        </w:tblPrEx>
        <w:trPr>
          <w:trHeight w:val="540"/>
        </w:trPr>
        <w:tc>
          <w:tcPr>
            <w:tcW w:w="6880"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3924" w:type="dxa"/>
            <w:gridSpan w:val="4"/>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rsidTr="00C510AE">
        <w:tblPrEx>
          <w:tblCellMar>
            <w:top w:w="0" w:type="dxa"/>
            <w:bottom w:w="0" w:type="dxa"/>
          </w:tblCellMar>
        </w:tblPrEx>
        <w:trPr>
          <w:trHeight w:val="491"/>
        </w:trPr>
        <w:tc>
          <w:tcPr>
            <w:tcW w:w="623"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9101" w:type="dxa"/>
            <w:gridSpan w:val="7"/>
            <w:tcBorders>
              <w:top w:val="nil"/>
              <w:left w:val="nil"/>
              <w:bottom w:val="nil"/>
              <w:right w:val="nil"/>
            </w:tcBorders>
          </w:tcPr>
          <w:p w:rsidR="00000000" w:rsidRDefault="00C510AE">
            <w:pPr>
              <w:widowControl w:val="0"/>
              <w:autoSpaceDE w:val="0"/>
              <w:autoSpaceDN w:val="0"/>
              <w:adjustRightInd w:val="0"/>
              <w:spacing w:before="13" w:after="0" w:line="260" w:lineRule="atLeast"/>
              <w:ind w:left="15"/>
              <w:rPr>
                <w:rFonts w:ascii="Arial" w:hAnsi="Arial" w:cs="Arial"/>
                <w:b/>
                <w:bCs/>
                <w:color w:val="000000"/>
                <w:sz w:val="40"/>
                <w:szCs w:val="40"/>
              </w:rPr>
            </w:pPr>
            <w:proofErr w:type="spellStart"/>
            <w:r>
              <w:rPr>
                <w:rFonts w:ascii="Arial" w:hAnsi="Arial" w:cs="Arial"/>
                <w:b/>
                <w:bCs/>
                <w:color w:val="000000"/>
                <w:sz w:val="40"/>
                <w:szCs w:val="40"/>
              </w:rPr>
              <w:t>Leistungsbeschreibung</w:t>
            </w:r>
            <w:proofErr w:type="spellEnd"/>
          </w:p>
        </w:tc>
        <w:tc>
          <w:tcPr>
            <w:tcW w:w="1080"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rsidTr="00C510AE">
        <w:tblPrEx>
          <w:tblCellMar>
            <w:top w:w="0" w:type="dxa"/>
            <w:bottom w:w="0" w:type="dxa"/>
          </w:tblCellMar>
        </w:tblPrEx>
        <w:trPr>
          <w:trHeight w:val="13"/>
        </w:trPr>
        <w:tc>
          <w:tcPr>
            <w:tcW w:w="566"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10238" w:type="dxa"/>
            <w:gridSpan w:val="11"/>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rsidTr="00C510AE">
        <w:tblPrEx>
          <w:tblCellMar>
            <w:top w:w="0" w:type="dxa"/>
            <w:bottom w:w="0" w:type="dxa"/>
          </w:tblCellMar>
        </w:tblPrEx>
        <w:trPr>
          <w:trHeight w:val="10"/>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0238"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rsidTr="00C510AE">
        <w:tblPrEx>
          <w:tblCellMar>
            <w:top w:w="0" w:type="dxa"/>
            <w:bottom w:w="0" w:type="dxa"/>
          </w:tblCellMar>
        </w:tblPrEx>
        <w:trPr>
          <w:trHeight w:val="13"/>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0238" w:type="dxa"/>
            <w:gridSpan w:val="11"/>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C510AE" w:rsidTr="00C510AE">
        <w:tblPrEx>
          <w:tblCellMar>
            <w:top w:w="0" w:type="dxa"/>
            <w:bottom w:w="0" w:type="dxa"/>
          </w:tblCellMar>
        </w:tblPrEx>
        <w:trPr>
          <w:trHeight w:val="1634"/>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0"/>
                <w:szCs w:val="20"/>
              </w:rPr>
            </w:pPr>
          </w:p>
        </w:tc>
        <w:tc>
          <w:tcPr>
            <w:tcW w:w="10238" w:type="dxa"/>
            <w:gridSpan w:val="11"/>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0"/>
                <w:szCs w:val="20"/>
              </w:rPr>
            </w:pPr>
          </w:p>
        </w:tc>
      </w:tr>
      <w:tr w:rsidR="00C510AE" w:rsidTr="00C510AE">
        <w:tblPrEx>
          <w:tblCellMar>
            <w:top w:w="0" w:type="dxa"/>
            <w:bottom w:w="0" w:type="dxa"/>
          </w:tblCellMar>
        </w:tblPrEx>
        <w:trPr>
          <w:trHeight w:val="246"/>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16"/>
                <w:szCs w:val="16"/>
              </w:rPr>
            </w:pPr>
          </w:p>
        </w:tc>
        <w:tc>
          <w:tcPr>
            <w:tcW w:w="57" w:type="dxa"/>
            <w:vMerge w:val="restart"/>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1422" w:type="dxa"/>
            <w:gridSpan w:val="2"/>
            <w:tcBorders>
              <w:top w:val="nil"/>
              <w:left w:val="nil"/>
              <w:bottom w:val="nil"/>
              <w:right w:val="nil"/>
            </w:tcBorders>
          </w:tcPr>
          <w:p w:rsidR="00C510AE" w:rsidRDefault="00C510AE">
            <w:pPr>
              <w:widowControl w:val="0"/>
              <w:autoSpaceDE w:val="0"/>
              <w:autoSpaceDN w:val="0"/>
              <w:adjustRightInd w:val="0"/>
              <w:spacing w:before="13" w:after="0" w:line="156" w:lineRule="atLeast"/>
              <w:ind w:left="15"/>
              <w:rPr>
                <w:rFonts w:ascii="Arial" w:hAnsi="Arial" w:cs="Arial"/>
                <w:i/>
                <w:iCs/>
                <w:color w:val="000000"/>
                <w:sz w:val="24"/>
                <w:szCs w:val="24"/>
              </w:rPr>
            </w:pPr>
            <w:proofErr w:type="spellStart"/>
            <w:r>
              <w:rPr>
                <w:rFonts w:ascii="Arial" w:hAnsi="Arial" w:cs="Arial"/>
                <w:i/>
                <w:iCs/>
                <w:color w:val="000000"/>
                <w:sz w:val="24"/>
                <w:szCs w:val="24"/>
              </w:rPr>
              <w:t>Projekt</w:t>
            </w:r>
            <w:proofErr w:type="spellEnd"/>
            <w:r>
              <w:rPr>
                <w:rFonts w:ascii="Arial" w:hAnsi="Arial" w:cs="Arial"/>
                <w:i/>
                <w:iCs/>
                <w:color w:val="000000"/>
                <w:sz w:val="24"/>
                <w:szCs w:val="24"/>
              </w:rPr>
              <w:t>:</w:t>
            </w:r>
          </w:p>
        </w:tc>
        <w:tc>
          <w:tcPr>
            <w:tcW w:w="1080" w:type="dxa"/>
            <w:gridSpan w:val="3"/>
            <w:vMerge w:val="restart"/>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7111" w:type="dxa"/>
            <w:gridSpan w:val="3"/>
            <w:tcBorders>
              <w:top w:val="nil"/>
              <w:left w:val="nil"/>
              <w:bottom w:val="nil"/>
              <w:right w:val="nil"/>
            </w:tcBorders>
          </w:tcPr>
          <w:p w:rsidR="00C510AE" w:rsidRDefault="00C510AE">
            <w:pPr>
              <w:widowControl w:val="0"/>
              <w:autoSpaceDE w:val="0"/>
              <w:autoSpaceDN w:val="0"/>
              <w:adjustRightInd w:val="0"/>
              <w:spacing w:before="13" w:after="0" w:line="156" w:lineRule="atLeast"/>
              <w:ind w:left="15"/>
              <w:rPr>
                <w:rFonts w:ascii="Arial" w:hAnsi="Arial" w:cs="Arial"/>
                <w:color w:val="000000"/>
                <w:sz w:val="24"/>
                <w:szCs w:val="24"/>
              </w:rPr>
            </w:pPr>
            <w:proofErr w:type="spellStart"/>
            <w:r>
              <w:rPr>
                <w:rFonts w:ascii="Arial" w:hAnsi="Arial" w:cs="Arial"/>
                <w:color w:val="000000"/>
                <w:sz w:val="24"/>
                <w:szCs w:val="24"/>
              </w:rPr>
              <w:t>Erdwärmesondenanlage</w:t>
            </w:r>
            <w:proofErr w:type="spellEnd"/>
            <w:r>
              <w:rPr>
                <w:rFonts w:ascii="Arial" w:hAnsi="Arial" w:cs="Arial"/>
                <w:color w:val="000000"/>
                <w:sz w:val="24"/>
                <w:szCs w:val="24"/>
              </w:rPr>
              <w:t xml:space="preserve"> auf </w:t>
            </w:r>
            <w:proofErr w:type="spellStart"/>
            <w:r>
              <w:rPr>
                <w:rFonts w:ascii="Arial" w:hAnsi="Arial" w:cs="Arial"/>
                <w:color w:val="000000"/>
                <w:sz w:val="24"/>
                <w:szCs w:val="24"/>
              </w:rPr>
              <w:t>dem</w:t>
            </w:r>
            <w:proofErr w:type="spellEnd"/>
            <w:r>
              <w:rPr>
                <w:rFonts w:ascii="Arial" w:hAnsi="Arial" w:cs="Arial"/>
                <w:color w:val="000000"/>
                <w:sz w:val="24"/>
                <w:szCs w:val="24"/>
              </w:rPr>
              <w:t xml:space="preserve"> </w:t>
            </w:r>
            <w:proofErr w:type="spellStart"/>
            <w:r>
              <w:rPr>
                <w:rFonts w:ascii="Arial" w:hAnsi="Arial" w:cs="Arial"/>
                <w:color w:val="000000"/>
                <w:sz w:val="24"/>
                <w:szCs w:val="24"/>
              </w:rPr>
              <w:t>Grundstück</w:t>
            </w:r>
            <w:proofErr w:type="spellEnd"/>
          </w:p>
        </w:tc>
        <w:tc>
          <w:tcPr>
            <w:tcW w:w="568" w:type="dxa"/>
            <w:gridSpan w:val="2"/>
            <w:vMerge w:val="restart"/>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16"/>
                <w:szCs w:val="16"/>
              </w:rPr>
            </w:pPr>
          </w:p>
        </w:tc>
      </w:tr>
      <w:tr w:rsidR="00C510AE" w:rsidTr="00C510AE">
        <w:tblPrEx>
          <w:tblCellMar>
            <w:top w:w="0" w:type="dxa"/>
            <w:bottom w:w="0" w:type="dxa"/>
          </w:tblCellMar>
        </w:tblPrEx>
        <w:trPr>
          <w:trHeight w:val="49"/>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57" w:type="dxa"/>
            <w:vMerge/>
            <w:tcBorders>
              <w:top w:val="single" w:sz="8" w:space="0" w:color="000000"/>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1422" w:type="dxa"/>
            <w:gridSpan w:val="2"/>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1080" w:type="dxa"/>
            <w:gridSpan w:val="3"/>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7111" w:type="dxa"/>
            <w:gridSpan w:val="3"/>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8" w:type="dxa"/>
            <w:gridSpan w:val="2"/>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r>
      <w:tr w:rsidR="00C510AE" w:rsidTr="00C510AE">
        <w:tblPrEx>
          <w:tblCellMar>
            <w:top w:w="0" w:type="dxa"/>
            <w:bottom w:w="0" w:type="dxa"/>
          </w:tblCellMar>
        </w:tblPrEx>
        <w:trPr>
          <w:trHeight w:val="13"/>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
                <w:szCs w:val="2"/>
              </w:rPr>
            </w:pPr>
          </w:p>
        </w:tc>
        <w:tc>
          <w:tcPr>
            <w:tcW w:w="10238" w:type="dxa"/>
            <w:gridSpan w:val="11"/>
            <w:tcBorders>
              <w:top w:val="nil"/>
              <w:left w:val="nil"/>
              <w:bottom w:val="nil"/>
              <w:right w:val="nil"/>
            </w:tcBorders>
          </w:tcPr>
          <w:p w:rsidR="00C510AE"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
                <w:szCs w:val="2"/>
              </w:rPr>
            </w:pPr>
          </w:p>
        </w:tc>
      </w:tr>
      <w:tr w:rsidR="00C510AE" w:rsidTr="00C510AE">
        <w:tblPrEx>
          <w:tblCellMar>
            <w:top w:w="0" w:type="dxa"/>
            <w:bottom w:w="0" w:type="dxa"/>
          </w:tblCellMar>
        </w:tblPrEx>
        <w:trPr>
          <w:trHeight w:val="134"/>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8"/>
                <w:szCs w:val="8"/>
              </w:rPr>
            </w:pPr>
          </w:p>
        </w:tc>
        <w:tc>
          <w:tcPr>
            <w:tcW w:w="10238" w:type="dxa"/>
            <w:gridSpan w:val="11"/>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8"/>
                <w:szCs w:val="8"/>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8"/>
                <w:szCs w:val="8"/>
              </w:rPr>
            </w:pPr>
          </w:p>
        </w:tc>
      </w:tr>
      <w:tr w:rsidR="00C510AE" w:rsidTr="00C510AE">
        <w:tblPrEx>
          <w:tblCellMar>
            <w:top w:w="0" w:type="dxa"/>
            <w:bottom w:w="0" w:type="dxa"/>
          </w:tblCellMar>
        </w:tblPrEx>
        <w:trPr>
          <w:trHeight w:val="246"/>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16"/>
                <w:szCs w:val="16"/>
              </w:rPr>
            </w:pPr>
          </w:p>
        </w:tc>
        <w:tc>
          <w:tcPr>
            <w:tcW w:w="2559" w:type="dxa"/>
            <w:gridSpan w:val="6"/>
            <w:vMerge w:val="restart"/>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7111" w:type="dxa"/>
            <w:gridSpan w:val="3"/>
            <w:tcBorders>
              <w:top w:val="nil"/>
              <w:left w:val="nil"/>
              <w:bottom w:val="nil"/>
              <w:right w:val="nil"/>
            </w:tcBorders>
          </w:tcPr>
          <w:p w:rsidR="00C510AE" w:rsidRDefault="00C510AE">
            <w:pPr>
              <w:widowControl w:val="0"/>
              <w:autoSpaceDE w:val="0"/>
              <w:autoSpaceDN w:val="0"/>
              <w:adjustRightInd w:val="0"/>
              <w:spacing w:after="0" w:line="240" w:lineRule="auto"/>
              <w:rPr>
                <w:rFonts w:ascii="Arial" w:hAnsi="Arial" w:cs="Arial"/>
                <w:color w:val="000000"/>
                <w:sz w:val="16"/>
                <w:szCs w:val="16"/>
              </w:rPr>
            </w:pPr>
          </w:p>
        </w:tc>
        <w:tc>
          <w:tcPr>
            <w:tcW w:w="568" w:type="dxa"/>
            <w:gridSpan w:val="2"/>
            <w:vMerge w:val="restart"/>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16"/>
                <w:szCs w:val="16"/>
              </w:rPr>
            </w:pPr>
          </w:p>
        </w:tc>
      </w:tr>
      <w:tr w:rsidR="00C510AE" w:rsidTr="00C510AE">
        <w:tblPrEx>
          <w:tblCellMar>
            <w:top w:w="0" w:type="dxa"/>
            <w:bottom w:w="0" w:type="dxa"/>
          </w:tblCellMar>
        </w:tblPrEx>
        <w:trPr>
          <w:trHeight w:val="197"/>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13"/>
                <w:szCs w:val="13"/>
              </w:rPr>
            </w:pPr>
          </w:p>
        </w:tc>
        <w:tc>
          <w:tcPr>
            <w:tcW w:w="2559" w:type="dxa"/>
            <w:gridSpan w:val="6"/>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13"/>
                <w:szCs w:val="13"/>
              </w:rPr>
            </w:pPr>
          </w:p>
        </w:tc>
        <w:tc>
          <w:tcPr>
            <w:tcW w:w="7111" w:type="dxa"/>
            <w:gridSpan w:val="3"/>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3"/>
                <w:szCs w:val="13"/>
              </w:rPr>
            </w:pPr>
          </w:p>
        </w:tc>
        <w:tc>
          <w:tcPr>
            <w:tcW w:w="568" w:type="dxa"/>
            <w:gridSpan w:val="2"/>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13"/>
                <w:szCs w:val="13"/>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13"/>
                <w:szCs w:val="13"/>
              </w:rPr>
            </w:pPr>
          </w:p>
        </w:tc>
      </w:tr>
      <w:tr w:rsidR="00C510AE" w:rsidRPr="00493A67" w:rsidTr="00C510AE">
        <w:tblPrEx>
          <w:tblCellMar>
            <w:top w:w="0" w:type="dxa"/>
            <w:bottom w:w="0" w:type="dxa"/>
          </w:tblCellMar>
        </w:tblPrEx>
        <w:trPr>
          <w:trHeight w:val="1572"/>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0"/>
                <w:szCs w:val="20"/>
              </w:rPr>
            </w:pPr>
          </w:p>
        </w:tc>
        <w:tc>
          <w:tcPr>
            <w:tcW w:w="2559" w:type="dxa"/>
            <w:gridSpan w:val="6"/>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0"/>
                <w:szCs w:val="20"/>
              </w:rPr>
            </w:pPr>
          </w:p>
        </w:tc>
        <w:tc>
          <w:tcPr>
            <w:tcW w:w="7111" w:type="dxa"/>
            <w:gridSpan w:val="3"/>
            <w:tcBorders>
              <w:top w:val="nil"/>
              <w:left w:val="nil"/>
              <w:bottom w:val="nil"/>
              <w:right w:val="nil"/>
            </w:tcBorders>
          </w:tcPr>
          <w:p w:rsidR="00C510AE" w:rsidRPr="00493A67" w:rsidRDefault="00C510AE">
            <w:pPr>
              <w:widowControl w:val="0"/>
              <w:autoSpaceDE w:val="0"/>
              <w:autoSpaceDN w:val="0"/>
              <w:adjustRightInd w:val="0"/>
              <w:spacing w:before="13" w:after="0" w:line="130" w:lineRule="atLeast"/>
              <w:ind w:left="15"/>
              <w:rPr>
                <w:rFonts w:ascii="Arial" w:hAnsi="Arial" w:cs="Arial"/>
                <w:color w:val="000000"/>
                <w:sz w:val="20"/>
                <w:szCs w:val="20"/>
                <w:lang w:val="de-DE"/>
              </w:rPr>
            </w:pPr>
            <w:r w:rsidRPr="00493A67">
              <w:rPr>
                <w:rFonts w:ascii="Arial" w:hAnsi="Arial" w:cs="Arial"/>
                <w:color w:val="000000"/>
                <w:sz w:val="20"/>
                <w:szCs w:val="20"/>
                <w:lang w:val="de-DE"/>
              </w:rPr>
              <w:t xml:space="preserve">Die geothermische Anlage wird mit koaxialen Erdwärmespeichersonden des Typs </w:t>
            </w:r>
            <w:proofErr w:type="spellStart"/>
            <w:r w:rsidRPr="00493A67">
              <w:rPr>
                <w:rFonts w:ascii="Arial" w:hAnsi="Arial" w:cs="Arial"/>
                <w:color w:val="000000"/>
                <w:sz w:val="20"/>
                <w:szCs w:val="20"/>
                <w:lang w:val="de-DE"/>
              </w:rPr>
              <w:t>geoKOAX</w:t>
            </w:r>
            <w:proofErr w:type="spellEnd"/>
            <w:r w:rsidRPr="00493A67">
              <w:rPr>
                <w:rFonts w:ascii="Arial" w:hAnsi="Arial" w:cs="Arial"/>
                <w:color w:val="000000"/>
                <w:sz w:val="20"/>
                <w:szCs w:val="20"/>
                <w:lang w:val="de-DE"/>
              </w:rPr>
              <w:t>® ausgelegt.</w:t>
            </w:r>
            <w:r w:rsidRPr="00493A67">
              <w:rPr>
                <w:rFonts w:ascii="Arial" w:hAnsi="Arial" w:cs="Arial"/>
                <w:color w:val="000000"/>
                <w:sz w:val="20"/>
                <w:szCs w:val="20"/>
                <w:lang w:val="de-DE"/>
              </w:rPr>
              <w:br/>
            </w:r>
            <w:r w:rsidRPr="00493A67">
              <w:rPr>
                <w:rFonts w:ascii="Arial" w:hAnsi="Arial" w:cs="Arial"/>
                <w:color w:val="000000"/>
                <w:sz w:val="20"/>
                <w:szCs w:val="20"/>
                <w:lang w:val="de-DE"/>
              </w:rPr>
              <w:br/>
              <w:t>Kontaktadresse:</w:t>
            </w:r>
            <w:r w:rsidRPr="00493A67">
              <w:rPr>
                <w:rFonts w:ascii="Arial" w:hAnsi="Arial" w:cs="Arial"/>
                <w:color w:val="000000"/>
                <w:sz w:val="20"/>
                <w:szCs w:val="20"/>
                <w:lang w:val="de-DE"/>
              </w:rPr>
              <w:br/>
            </w:r>
            <w:proofErr w:type="spellStart"/>
            <w:r w:rsidRPr="00493A67">
              <w:rPr>
                <w:rFonts w:ascii="Arial" w:hAnsi="Arial" w:cs="Arial"/>
                <w:color w:val="000000"/>
                <w:sz w:val="20"/>
                <w:szCs w:val="20"/>
                <w:lang w:val="de-DE"/>
              </w:rPr>
              <w:t>geoKOAX</w:t>
            </w:r>
            <w:proofErr w:type="spellEnd"/>
            <w:r w:rsidRPr="00493A67">
              <w:rPr>
                <w:rFonts w:ascii="Arial" w:hAnsi="Arial" w:cs="Arial"/>
                <w:color w:val="000000"/>
                <w:sz w:val="20"/>
                <w:szCs w:val="20"/>
                <w:lang w:val="de-DE"/>
              </w:rPr>
              <w:t xml:space="preserve"> GmbH, Am </w:t>
            </w:r>
            <w:proofErr w:type="spellStart"/>
            <w:r w:rsidRPr="00493A67">
              <w:rPr>
                <w:rFonts w:ascii="Arial" w:hAnsi="Arial" w:cs="Arial"/>
                <w:color w:val="000000"/>
                <w:sz w:val="20"/>
                <w:szCs w:val="20"/>
                <w:lang w:val="de-DE"/>
              </w:rPr>
              <w:t>Kirchenhölzl</w:t>
            </w:r>
            <w:proofErr w:type="spellEnd"/>
            <w:r w:rsidRPr="00493A67">
              <w:rPr>
                <w:rFonts w:ascii="Arial" w:hAnsi="Arial" w:cs="Arial"/>
                <w:color w:val="000000"/>
                <w:sz w:val="20"/>
                <w:szCs w:val="20"/>
                <w:lang w:val="de-DE"/>
              </w:rPr>
              <w:t xml:space="preserve"> 13, 82166 Gräfelfing (München)</w:t>
            </w:r>
            <w:r w:rsidRPr="00493A67">
              <w:rPr>
                <w:rFonts w:ascii="Arial" w:hAnsi="Arial" w:cs="Arial"/>
                <w:color w:val="000000"/>
                <w:sz w:val="20"/>
                <w:szCs w:val="20"/>
                <w:lang w:val="de-DE"/>
              </w:rPr>
              <w:br/>
              <w:t>Telefon 089 - 45 20 947 - 0; Telefax 089 - 45 20 947 - 10; E-Mail info@geokoax.de</w:t>
            </w:r>
            <w:r w:rsidRPr="00493A67">
              <w:rPr>
                <w:rFonts w:ascii="Arial" w:hAnsi="Arial" w:cs="Arial"/>
                <w:color w:val="000000"/>
                <w:sz w:val="20"/>
                <w:szCs w:val="20"/>
                <w:lang w:val="de-DE"/>
              </w:rPr>
              <w:br/>
            </w:r>
            <w:r w:rsidRPr="00493A67">
              <w:rPr>
                <w:rFonts w:ascii="Arial" w:hAnsi="Arial" w:cs="Arial"/>
                <w:color w:val="000000"/>
                <w:sz w:val="20"/>
                <w:szCs w:val="20"/>
                <w:lang w:val="de-DE"/>
              </w:rPr>
              <w:br/>
              <w:t>Als Planungsgrundlage für die Wärmepumpenanlage wird eine/ ___________________________ Sole/Wasser-Wärmepumpe Typ ___________________zu Grunde gelegt.</w:t>
            </w:r>
            <w:r w:rsidRPr="00493A67">
              <w:rPr>
                <w:rFonts w:ascii="Arial" w:hAnsi="Arial" w:cs="Arial"/>
                <w:color w:val="000000"/>
                <w:sz w:val="20"/>
                <w:szCs w:val="20"/>
                <w:lang w:val="de-DE"/>
              </w:rPr>
              <w:br/>
              <w:t>Für das Gebäude wurde eine Norm-Gebäudeheizlast von __________ kW ermittelt.</w:t>
            </w:r>
            <w:r w:rsidRPr="00493A67">
              <w:rPr>
                <w:rFonts w:ascii="Arial" w:hAnsi="Arial" w:cs="Arial"/>
                <w:color w:val="000000"/>
                <w:sz w:val="20"/>
                <w:szCs w:val="20"/>
                <w:lang w:val="de-DE"/>
              </w:rPr>
              <w:br/>
            </w:r>
            <w:r w:rsidRPr="00493A67">
              <w:rPr>
                <w:rFonts w:ascii="Arial" w:hAnsi="Arial" w:cs="Arial"/>
                <w:color w:val="000000"/>
                <w:sz w:val="20"/>
                <w:szCs w:val="20"/>
                <w:lang w:val="de-DE"/>
              </w:rPr>
              <w:br/>
              <w:t xml:space="preserve">Die Wärmepumpe wird </w:t>
            </w:r>
            <w:r w:rsidRPr="00493A67">
              <w:rPr>
                <w:rFonts w:ascii="Arial" w:hAnsi="Arial" w:cs="Arial"/>
                <w:color w:val="000000"/>
                <w:sz w:val="20"/>
                <w:szCs w:val="20"/>
                <w:lang w:val="de-DE"/>
              </w:rPr>
              <w:br/>
              <w:t>O nur zum Heizen</w:t>
            </w:r>
            <w:r w:rsidRPr="00493A67">
              <w:rPr>
                <w:rFonts w:ascii="Arial" w:hAnsi="Arial" w:cs="Arial"/>
                <w:color w:val="000000"/>
                <w:sz w:val="20"/>
                <w:szCs w:val="20"/>
                <w:lang w:val="de-DE"/>
              </w:rPr>
              <w:br/>
              <w:t>O zum Heizen und Kühlen</w:t>
            </w:r>
            <w:r w:rsidRPr="00493A67">
              <w:rPr>
                <w:rFonts w:ascii="Arial" w:hAnsi="Arial" w:cs="Arial"/>
                <w:color w:val="000000"/>
                <w:sz w:val="20"/>
                <w:szCs w:val="20"/>
                <w:lang w:val="de-DE"/>
              </w:rPr>
              <w:br/>
              <w:t>O zum Heizen, Kühlen und für Warmwasser</w:t>
            </w:r>
            <w:r w:rsidRPr="00493A67">
              <w:rPr>
                <w:rFonts w:ascii="Arial" w:hAnsi="Arial" w:cs="Arial"/>
                <w:color w:val="000000"/>
                <w:sz w:val="20"/>
                <w:szCs w:val="20"/>
                <w:lang w:val="de-DE"/>
              </w:rPr>
              <w:br/>
              <w:t>des Gebäudes genutzt.</w:t>
            </w:r>
            <w:r w:rsidRPr="00493A67">
              <w:rPr>
                <w:rFonts w:ascii="Arial" w:hAnsi="Arial" w:cs="Arial"/>
                <w:color w:val="000000"/>
                <w:sz w:val="20"/>
                <w:szCs w:val="20"/>
                <w:lang w:val="de-DE"/>
              </w:rPr>
              <w:br/>
            </w:r>
            <w:r w:rsidRPr="00493A67">
              <w:rPr>
                <w:rFonts w:ascii="Arial" w:hAnsi="Arial" w:cs="Arial"/>
                <w:color w:val="000000"/>
                <w:sz w:val="20"/>
                <w:szCs w:val="20"/>
                <w:lang w:val="de-DE"/>
              </w:rPr>
              <w:br/>
              <w:t>Die Grundstücksverhältnisse sind den beigefügten Zeichnungen zum Antrag auf Erteilung einer Wasserrechtlichen Erlaubnis zu entnehmen bzw. durch einen Ortstermin festzustellen.</w:t>
            </w:r>
            <w:r w:rsidRPr="00493A67">
              <w:rPr>
                <w:rFonts w:ascii="Arial" w:hAnsi="Arial" w:cs="Arial"/>
                <w:color w:val="000000"/>
                <w:sz w:val="20"/>
                <w:szCs w:val="20"/>
                <w:lang w:val="de-DE"/>
              </w:rPr>
              <w:br/>
              <w:t>Die Entzugsleistungen sind für das Angebot aufgrund der Daten des geologischen Dienstes für den genannten Standort anzunehmen.</w:t>
            </w:r>
          </w:p>
        </w:tc>
        <w:tc>
          <w:tcPr>
            <w:tcW w:w="568" w:type="dxa"/>
            <w:gridSpan w:val="2"/>
            <w:vMerge/>
            <w:tcBorders>
              <w:top w:val="nil"/>
              <w:left w:val="nil"/>
              <w:bottom w:val="nil"/>
              <w:right w:val="nil"/>
            </w:tcBorders>
          </w:tcPr>
          <w:p w:rsidR="00C510AE"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569" w:type="dxa"/>
            <w:vMerge/>
            <w:tcBorders>
              <w:top w:val="nil"/>
              <w:left w:val="nil"/>
              <w:bottom w:val="nil"/>
              <w:right w:val="nil"/>
            </w:tcBorders>
          </w:tcPr>
          <w:p w:rsidR="00C510AE"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C510AE" w:rsidRPr="00493A67" w:rsidTr="00C510AE">
        <w:tblPrEx>
          <w:tblCellMar>
            <w:top w:w="0" w:type="dxa"/>
            <w:bottom w:w="0" w:type="dxa"/>
          </w:tblCellMar>
        </w:tblPrEx>
        <w:trPr>
          <w:trHeight w:val="491"/>
        </w:trPr>
        <w:tc>
          <w:tcPr>
            <w:tcW w:w="566" w:type="dxa"/>
            <w:vMerge/>
            <w:tcBorders>
              <w:top w:val="nil"/>
              <w:left w:val="nil"/>
              <w:bottom w:val="nil"/>
              <w:right w:val="nil"/>
            </w:tcBorders>
          </w:tcPr>
          <w:p w:rsidR="00C510AE"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2559" w:type="dxa"/>
            <w:gridSpan w:val="6"/>
            <w:vMerge/>
            <w:tcBorders>
              <w:top w:val="nil"/>
              <w:left w:val="nil"/>
              <w:bottom w:val="nil"/>
              <w:right w:val="nil"/>
            </w:tcBorders>
          </w:tcPr>
          <w:p w:rsidR="00C510AE"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7111" w:type="dxa"/>
            <w:gridSpan w:val="3"/>
            <w:tcBorders>
              <w:top w:val="nil"/>
              <w:left w:val="nil"/>
              <w:bottom w:val="nil"/>
              <w:right w:val="nil"/>
            </w:tcBorders>
          </w:tcPr>
          <w:p w:rsidR="00C510AE" w:rsidRPr="00493A67" w:rsidRDefault="00C510AE">
            <w:pPr>
              <w:widowControl w:val="0"/>
              <w:autoSpaceDE w:val="0"/>
              <w:autoSpaceDN w:val="0"/>
              <w:adjustRightInd w:val="0"/>
              <w:spacing w:after="0" w:line="240" w:lineRule="auto"/>
              <w:rPr>
                <w:rFonts w:ascii="MS Sans Serif" w:hAnsi="MS Sans Serif" w:cs="MS Sans Serif"/>
                <w:color w:val="000000"/>
                <w:sz w:val="20"/>
                <w:szCs w:val="20"/>
                <w:lang w:val="de-DE"/>
              </w:rPr>
            </w:pPr>
          </w:p>
        </w:tc>
        <w:tc>
          <w:tcPr>
            <w:tcW w:w="568" w:type="dxa"/>
            <w:gridSpan w:val="2"/>
            <w:vMerge/>
            <w:tcBorders>
              <w:top w:val="nil"/>
              <w:left w:val="nil"/>
              <w:bottom w:val="nil"/>
              <w:right w:val="nil"/>
            </w:tcBorders>
          </w:tcPr>
          <w:p w:rsidR="00C510AE"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569" w:type="dxa"/>
            <w:vMerge/>
            <w:tcBorders>
              <w:top w:val="nil"/>
              <w:left w:val="nil"/>
              <w:bottom w:val="nil"/>
              <w:right w:val="nil"/>
            </w:tcBorders>
          </w:tcPr>
          <w:p w:rsidR="00C510AE"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C510AE" w:rsidTr="00C510AE">
        <w:tblPrEx>
          <w:tblCellMar>
            <w:top w:w="0" w:type="dxa"/>
            <w:bottom w:w="0" w:type="dxa"/>
          </w:tblCellMar>
        </w:tblPrEx>
        <w:trPr>
          <w:trHeight w:val="246"/>
        </w:trPr>
        <w:tc>
          <w:tcPr>
            <w:tcW w:w="566" w:type="dxa"/>
            <w:vMerge/>
            <w:tcBorders>
              <w:top w:val="nil"/>
              <w:left w:val="nil"/>
              <w:bottom w:val="nil"/>
              <w:right w:val="nil"/>
            </w:tcBorders>
          </w:tcPr>
          <w:p w:rsidR="00C510AE"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57" w:type="dxa"/>
            <w:vMerge w:val="restart"/>
            <w:tcBorders>
              <w:top w:val="nil"/>
              <w:left w:val="nil"/>
              <w:bottom w:val="nil"/>
              <w:right w:val="nil"/>
            </w:tcBorders>
          </w:tcPr>
          <w:p w:rsidR="00C510AE" w:rsidRPr="00493A67" w:rsidRDefault="00C510AE">
            <w:pPr>
              <w:widowControl w:val="0"/>
              <w:autoSpaceDE w:val="0"/>
              <w:autoSpaceDN w:val="0"/>
              <w:adjustRightInd w:val="0"/>
              <w:spacing w:after="0" w:line="240" w:lineRule="auto"/>
              <w:rPr>
                <w:rFonts w:ascii="MS Sans Serif" w:hAnsi="MS Sans Serif" w:cs="MS Sans Serif"/>
                <w:color w:val="000000"/>
                <w:sz w:val="16"/>
                <w:szCs w:val="16"/>
                <w:lang w:val="de-DE"/>
              </w:rPr>
            </w:pPr>
          </w:p>
          <w:p w:rsidR="00C510AE" w:rsidRPr="00493A67" w:rsidRDefault="00C510AE">
            <w:pPr>
              <w:widowControl w:val="0"/>
              <w:autoSpaceDE w:val="0"/>
              <w:autoSpaceDN w:val="0"/>
              <w:adjustRightInd w:val="0"/>
              <w:spacing w:after="0" w:line="240" w:lineRule="auto"/>
              <w:rPr>
                <w:rFonts w:ascii="MS Sans Serif" w:hAnsi="MS Sans Serif" w:cs="MS Sans Serif"/>
                <w:color w:val="000000"/>
                <w:sz w:val="16"/>
                <w:szCs w:val="16"/>
                <w:lang w:val="de-DE"/>
              </w:rPr>
            </w:pPr>
          </w:p>
        </w:tc>
        <w:tc>
          <w:tcPr>
            <w:tcW w:w="1365" w:type="dxa"/>
            <w:tcBorders>
              <w:top w:val="nil"/>
              <w:left w:val="nil"/>
              <w:bottom w:val="nil"/>
              <w:right w:val="nil"/>
            </w:tcBorders>
          </w:tcPr>
          <w:p w:rsidR="00C510AE" w:rsidRDefault="00C510AE">
            <w:pPr>
              <w:widowControl w:val="0"/>
              <w:autoSpaceDE w:val="0"/>
              <w:autoSpaceDN w:val="0"/>
              <w:adjustRightInd w:val="0"/>
              <w:spacing w:before="13" w:after="0" w:line="156" w:lineRule="atLeast"/>
              <w:ind w:left="15"/>
              <w:rPr>
                <w:rFonts w:ascii="Arial" w:hAnsi="Arial" w:cs="Arial"/>
                <w:i/>
                <w:iCs/>
                <w:color w:val="000000"/>
                <w:sz w:val="24"/>
                <w:szCs w:val="24"/>
              </w:rPr>
            </w:pPr>
            <w:r>
              <w:rPr>
                <w:rFonts w:ascii="Arial" w:hAnsi="Arial" w:cs="Arial"/>
                <w:i/>
                <w:iCs/>
                <w:color w:val="000000"/>
                <w:sz w:val="24"/>
                <w:szCs w:val="24"/>
              </w:rPr>
              <w:t>LV:</w:t>
            </w:r>
          </w:p>
        </w:tc>
        <w:tc>
          <w:tcPr>
            <w:tcW w:w="1137" w:type="dxa"/>
            <w:gridSpan w:val="4"/>
            <w:vMerge w:val="restart"/>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7168" w:type="dxa"/>
            <w:gridSpan w:val="4"/>
            <w:tcBorders>
              <w:top w:val="nil"/>
              <w:left w:val="nil"/>
              <w:bottom w:val="nil"/>
              <w:right w:val="nil"/>
            </w:tcBorders>
          </w:tcPr>
          <w:p w:rsidR="00C510AE" w:rsidRDefault="00C510AE">
            <w:pPr>
              <w:widowControl w:val="0"/>
              <w:autoSpaceDE w:val="0"/>
              <w:autoSpaceDN w:val="0"/>
              <w:adjustRightInd w:val="0"/>
              <w:spacing w:before="13" w:after="0" w:line="156" w:lineRule="atLeast"/>
              <w:ind w:left="15"/>
              <w:rPr>
                <w:rFonts w:ascii="Arial" w:hAnsi="Arial" w:cs="Arial"/>
                <w:color w:val="000000"/>
                <w:sz w:val="24"/>
                <w:szCs w:val="24"/>
              </w:rPr>
            </w:pPr>
            <w:proofErr w:type="spellStart"/>
            <w:r>
              <w:rPr>
                <w:rFonts w:ascii="Arial" w:hAnsi="Arial" w:cs="Arial"/>
                <w:color w:val="000000"/>
                <w:sz w:val="24"/>
                <w:szCs w:val="24"/>
              </w:rPr>
              <w:t>Geothermie</w:t>
            </w:r>
            <w:proofErr w:type="spellEnd"/>
            <w:r>
              <w:rPr>
                <w:rFonts w:ascii="Arial" w:hAnsi="Arial" w:cs="Arial"/>
                <w:color w:val="000000"/>
                <w:sz w:val="24"/>
                <w:szCs w:val="24"/>
              </w:rPr>
              <w:t xml:space="preserve"> </w:t>
            </w:r>
            <w:proofErr w:type="spellStart"/>
            <w:r>
              <w:rPr>
                <w:rFonts w:ascii="Arial" w:hAnsi="Arial" w:cs="Arial"/>
                <w:color w:val="000000"/>
                <w:sz w:val="24"/>
                <w:szCs w:val="24"/>
              </w:rPr>
              <w:t>mit</w:t>
            </w:r>
            <w:proofErr w:type="spellEnd"/>
            <w:r>
              <w:rPr>
                <w:rFonts w:ascii="Arial" w:hAnsi="Arial" w:cs="Arial"/>
                <w:color w:val="000000"/>
                <w:sz w:val="24"/>
                <w:szCs w:val="24"/>
              </w:rPr>
              <w:t xml:space="preserve"> </w:t>
            </w:r>
            <w:proofErr w:type="spellStart"/>
            <w:r>
              <w:rPr>
                <w:rFonts w:ascii="Arial" w:hAnsi="Arial" w:cs="Arial"/>
                <w:color w:val="000000"/>
                <w:sz w:val="24"/>
                <w:szCs w:val="24"/>
              </w:rPr>
              <w:t>geoKOAX</w:t>
            </w:r>
            <w:proofErr w:type="spellEnd"/>
            <w:r>
              <w:rPr>
                <w:rFonts w:ascii="Arial" w:hAnsi="Arial" w:cs="Arial"/>
                <w:color w:val="000000"/>
                <w:sz w:val="24"/>
                <w:szCs w:val="24"/>
              </w:rPr>
              <w:t xml:space="preserve">® </w:t>
            </w:r>
            <w:proofErr w:type="spellStart"/>
            <w:r>
              <w:rPr>
                <w:rFonts w:ascii="Arial" w:hAnsi="Arial" w:cs="Arial"/>
                <w:color w:val="000000"/>
                <w:sz w:val="24"/>
                <w:szCs w:val="24"/>
              </w:rPr>
              <w:t>Erdwärmespeichersonden</w:t>
            </w:r>
            <w:proofErr w:type="spellEnd"/>
          </w:p>
          <w:p w:rsidR="00C510AE" w:rsidRDefault="00C510AE">
            <w:pPr>
              <w:widowControl w:val="0"/>
              <w:autoSpaceDE w:val="0"/>
              <w:autoSpaceDN w:val="0"/>
              <w:adjustRightInd w:val="0"/>
              <w:spacing w:before="13" w:after="0" w:line="156" w:lineRule="atLeast"/>
              <w:ind w:left="15"/>
              <w:rPr>
                <w:rFonts w:ascii="Arial" w:hAnsi="Arial" w:cs="Arial"/>
                <w:color w:val="000000"/>
                <w:sz w:val="24"/>
                <w:szCs w:val="24"/>
              </w:rPr>
            </w:pPr>
          </w:p>
          <w:p w:rsidR="00C510AE" w:rsidRDefault="00C510AE">
            <w:pPr>
              <w:widowControl w:val="0"/>
              <w:autoSpaceDE w:val="0"/>
              <w:autoSpaceDN w:val="0"/>
              <w:adjustRightInd w:val="0"/>
              <w:spacing w:before="13" w:after="0" w:line="156" w:lineRule="atLeast"/>
              <w:ind w:left="15"/>
              <w:rPr>
                <w:rFonts w:ascii="Arial" w:hAnsi="Arial" w:cs="Arial"/>
                <w:color w:val="000000"/>
                <w:sz w:val="24"/>
                <w:szCs w:val="24"/>
              </w:rPr>
            </w:pPr>
          </w:p>
          <w:p w:rsidR="00C510AE" w:rsidRDefault="00C510AE">
            <w:pPr>
              <w:widowControl w:val="0"/>
              <w:autoSpaceDE w:val="0"/>
              <w:autoSpaceDN w:val="0"/>
              <w:adjustRightInd w:val="0"/>
              <w:spacing w:before="13" w:after="0" w:line="156" w:lineRule="atLeast"/>
              <w:ind w:left="15"/>
              <w:rPr>
                <w:rFonts w:ascii="Arial" w:hAnsi="Arial" w:cs="Arial"/>
                <w:color w:val="000000"/>
                <w:sz w:val="24"/>
                <w:szCs w:val="24"/>
              </w:rPr>
            </w:pPr>
          </w:p>
        </w:tc>
        <w:tc>
          <w:tcPr>
            <w:tcW w:w="511" w:type="dxa"/>
            <w:vMerge w:val="restart"/>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16"/>
                <w:szCs w:val="16"/>
              </w:rPr>
            </w:pPr>
          </w:p>
        </w:tc>
      </w:tr>
      <w:tr w:rsidR="00C510AE" w:rsidTr="00C510AE">
        <w:tblPrEx>
          <w:tblCellMar>
            <w:top w:w="0" w:type="dxa"/>
            <w:bottom w:w="0" w:type="dxa"/>
          </w:tblCellMar>
        </w:tblPrEx>
        <w:trPr>
          <w:trHeight w:val="49"/>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57" w:type="dxa"/>
            <w:vMerge/>
            <w:tcBorders>
              <w:top w:val="single" w:sz="8" w:space="0" w:color="000000"/>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1365" w:type="dxa"/>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1137" w:type="dxa"/>
            <w:gridSpan w:val="4"/>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7168" w:type="dxa"/>
            <w:gridSpan w:val="4"/>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11"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r>
      <w:tr w:rsidR="00C510AE" w:rsidTr="00C510AE">
        <w:tblPrEx>
          <w:tblCellMar>
            <w:top w:w="0" w:type="dxa"/>
            <w:bottom w:w="0" w:type="dxa"/>
          </w:tblCellMar>
        </w:tblPrEx>
        <w:trPr>
          <w:trHeight w:val="13"/>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
                <w:szCs w:val="2"/>
              </w:rPr>
            </w:pPr>
          </w:p>
        </w:tc>
        <w:tc>
          <w:tcPr>
            <w:tcW w:w="10238" w:type="dxa"/>
            <w:gridSpan w:val="11"/>
            <w:tcBorders>
              <w:top w:val="nil"/>
              <w:left w:val="nil"/>
              <w:bottom w:val="nil"/>
              <w:right w:val="nil"/>
            </w:tcBorders>
          </w:tcPr>
          <w:p w:rsidR="00C510AE"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
                <w:szCs w:val="2"/>
              </w:rPr>
            </w:pPr>
          </w:p>
        </w:tc>
      </w:tr>
      <w:tr w:rsidR="00C510AE" w:rsidTr="00C510AE">
        <w:tblPrEx>
          <w:tblCellMar>
            <w:top w:w="0" w:type="dxa"/>
            <w:bottom w:w="0" w:type="dxa"/>
          </w:tblCellMar>
        </w:tblPrEx>
        <w:trPr>
          <w:trHeight w:val="246"/>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16"/>
                <w:szCs w:val="16"/>
              </w:rPr>
            </w:pPr>
          </w:p>
        </w:tc>
        <w:tc>
          <w:tcPr>
            <w:tcW w:w="57" w:type="dxa"/>
            <w:vMerge w:val="restart"/>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1706" w:type="dxa"/>
            <w:gridSpan w:val="3"/>
            <w:tcBorders>
              <w:top w:val="nil"/>
              <w:left w:val="nil"/>
              <w:bottom w:val="nil"/>
              <w:right w:val="nil"/>
            </w:tcBorders>
          </w:tcPr>
          <w:p w:rsidR="00C510AE" w:rsidRDefault="00C510AE">
            <w:pPr>
              <w:widowControl w:val="0"/>
              <w:autoSpaceDE w:val="0"/>
              <w:autoSpaceDN w:val="0"/>
              <w:adjustRightInd w:val="0"/>
              <w:spacing w:before="13" w:after="0" w:line="156" w:lineRule="atLeast"/>
              <w:ind w:left="15"/>
              <w:rPr>
                <w:rFonts w:ascii="Arial" w:hAnsi="Arial" w:cs="Arial"/>
                <w:i/>
                <w:iCs/>
                <w:color w:val="000000"/>
                <w:sz w:val="24"/>
                <w:szCs w:val="24"/>
              </w:rPr>
            </w:pPr>
            <w:proofErr w:type="spellStart"/>
            <w:r>
              <w:rPr>
                <w:rFonts w:ascii="Arial" w:hAnsi="Arial" w:cs="Arial"/>
                <w:i/>
                <w:iCs/>
                <w:color w:val="000000"/>
                <w:sz w:val="24"/>
                <w:szCs w:val="24"/>
              </w:rPr>
              <w:t>Auftraggeber</w:t>
            </w:r>
            <w:proofErr w:type="spellEnd"/>
            <w:r>
              <w:rPr>
                <w:rFonts w:ascii="Arial" w:hAnsi="Arial" w:cs="Arial"/>
                <w:i/>
                <w:iCs/>
                <w:color w:val="000000"/>
                <w:sz w:val="24"/>
                <w:szCs w:val="24"/>
              </w:rPr>
              <w:t>:</w:t>
            </w:r>
          </w:p>
        </w:tc>
        <w:tc>
          <w:tcPr>
            <w:tcW w:w="796" w:type="dxa"/>
            <w:gridSpan w:val="2"/>
            <w:vMerge w:val="restart"/>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7111" w:type="dxa"/>
            <w:gridSpan w:val="3"/>
            <w:tcBorders>
              <w:top w:val="nil"/>
              <w:left w:val="nil"/>
              <w:bottom w:val="nil"/>
              <w:right w:val="nil"/>
            </w:tcBorders>
          </w:tcPr>
          <w:p w:rsidR="00C510AE" w:rsidRDefault="00C510AE">
            <w:pPr>
              <w:widowControl w:val="0"/>
              <w:autoSpaceDE w:val="0"/>
              <w:autoSpaceDN w:val="0"/>
              <w:adjustRightInd w:val="0"/>
              <w:spacing w:after="0" w:line="240" w:lineRule="auto"/>
              <w:rPr>
                <w:rFonts w:ascii="Arial" w:hAnsi="Arial" w:cs="Arial"/>
                <w:color w:val="000000"/>
                <w:sz w:val="16"/>
                <w:szCs w:val="16"/>
              </w:rPr>
            </w:pPr>
          </w:p>
        </w:tc>
        <w:tc>
          <w:tcPr>
            <w:tcW w:w="568" w:type="dxa"/>
            <w:gridSpan w:val="2"/>
            <w:vMerge w:val="restart"/>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16"/>
                <w:szCs w:val="16"/>
              </w:rPr>
            </w:pPr>
          </w:p>
        </w:tc>
      </w:tr>
      <w:tr w:rsidR="00C510AE" w:rsidTr="00C510AE">
        <w:tblPrEx>
          <w:tblCellMar>
            <w:top w:w="0" w:type="dxa"/>
            <w:bottom w:w="0" w:type="dxa"/>
          </w:tblCellMar>
        </w:tblPrEx>
        <w:trPr>
          <w:trHeight w:val="49"/>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57" w:type="dxa"/>
            <w:vMerge/>
            <w:tcBorders>
              <w:top w:val="single" w:sz="8" w:space="0" w:color="000000"/>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1706" w:type="dxa"/>
            <w:gridSpan w:val="3"/>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796" w:type="dxa"/>
            <w:gridSpan w:val="2"/>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7111" w:type="dxa"/>
            <w:gridSpan w:val="3"/>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8" w:type="dxa"/>
            <w:gridSpan w:val="2"/>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r>
      <w:tr w:rsidR="00C510AE" w:rsidTr="00C510AE">
        <w:tblPrEx>
          <w:tblCellMar>
            <w:top w:w="0" w:type="dxa"/>
            <w:bottom w:w="0" w:type="dxa"/>
          </w:tblCellMar>
        </w:tblPrEx>
        <w:trPr>
          <w:trHeight w:val="13"/>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
                <w:szCs w:val="2"/>
              </w:rPr>
            </w:pPr>
          </w:p>
        </w:tc>
        <w:tc>
          <w:tcPr>
            <w:tcW w:w="10238" w:type="dxa"/>
            <w:gridSpan w:val="11"/>
            <w:tcBorders>
              <w:top w:val="nil"/>
              <w:left w:val="nil"/>
              <w:bottom w:val="nil"/>
              <w:right w:val="nil"/>
            </w:tcBorders>
          </w:tcPr>
          <w:p w:rsidR="00C510AE"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
                <w:szCs w:val="2"/>
              </w:rPr>
            </w:pPr>
          </w:p>
        </w:tc>
      </w:tr>
      <w:tr w:rsidR="00C510AE" w:rsidTr="00C510AE">
        <w:tblPrEx>
          <w:tblCellMar>
            <w:top w:w="0" w:type="dxa"/>
            <w:bottom w:w="0" w:type="dxa"/>
          </w:tblCellMar>
        </w:tblPrEx>
        <w:trPr>
          <w:trHeight w:val="675"/>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0"/>
                <w:szCs w:val="20"/>
              </w:rPr>
            </w:pPr>
          </w:p>
        </w:tc>
        <w:tc>
          <w:tcPr>
            <w:tcW w:w="10238" w:type="dxa"/>
            <w:gridSpan w:val="11"/>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0"/>
                <w:szCs w:val="20"/>
              </w:rPr>
            </w:pPr>
          </w:p>
        </w:tc>
      </w:tr>
      <w:tr w:rsidR="00C510AE" w:rsidTr="00C510AE">
        <w:tblPrEx>
          <w:tblCellMar>
            <w:top w:w="0" w:type="dxa"/>
            <w:bottom w:w="0" w:type="dxa"/>
          </w:tblCellMar>
        </w:tblPrEx>
        <w:trPr>
          <w:trHeight w:val="246"/>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16"/>
                <w:szCs w:val="16"/>
              </w:rPr>
            </w:pPr>
          </w:p>
        </w:tc>
        <w:tc>
          <w:tcPr>
            <w:tcW w:w="57" w:type="dxa"/>
            <w:vMerge w:val="restart"/>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1763" w:type="dxa"/>
            <w:gridSpan w:val="4"/>
            <w:tcBorders>
              <w:top w:val="nil"/>
              <w:left w:val="nil"/>
              <w:bottom w:val="nil"/>
              <w:right w:val="nil"/>
            </w:tcBorders>
          </w:tcPr>
          <w:p w:rsidR="00C510AE" w:rsidRDefault="00C510AE">
            <w:pPr>
              <w:widowControl w:val="0"/>
              <w:autoSpaceDE w:val="0"/>
              <w:autoSpaceDN w:val="0"/>
              <w:adjustRightInd w:val="0"/>
              <w:spacing w:before="13" w:after="0" w:line="156" w:lineRule="atLeast"/>
              <w:ind w:left="15"/>
              <w:rPr>
                <w:rFonts w:ascii="Arial" w:hAnsi="Arial" w:cs="Arial"/>
                <w:i/>
                <w:iCs/>
                <w:color w:val="000000"/>
                <w:sz w:val="24"/>
                <w:szCs w:val="24"/>
              </w:rPr>
            </w:pPr>
            <w:proofErr w:type="spellStart"/>
            <w:r>
              <w:rPr>
                <w:rFonts w:ascii="Arial" w:hAnsi="Arial" w:cs="Arial"/>
                <w:i/>
                <w:iCs/>
                <w:color w:val="000000"/>
                <w:sz w:val="24"/>
                <w:szCs w:val="24"/>
              </w:rPr>
              <w:t>Auftragnehmer</w:t>
            </w:r>
            <w:proofErr w:type="spellEnd"/>
            <w:r>
              <w:rPr>
                <w:rFonts w:ascii="Arial" w:hAnsi="Arial" w:cs="Arial"/>
                <w:i/>
                <w:iCs/>
                <w:color w:val="000000"/>
                <w:sz w:val="24"/>
                <w:szCs w:val="24"/>
              </w:rPr>
              <w:t>:</w:t>
            </w:r>
          </w:p>
        </w:tc>
        <w:tc>
          <w:tcPr>
            <w:tcW w:w="739" w:type="dxa"/>
            <w:vMerge w:val="restart"/>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7111" w:type="dxa"/>
            <w:gridSpan w:val="3"/>
            <w:tcBorders>
              <w:top w:val="nil"/>
              <w:left w:val="nil"/>
              <w:bottom w:val="nil"/>
              <w:right w:val="nil"/>
            </w:tcBorders>
          </w:tcPr>
          <w:p w:rsidR="00C510AE" w:rsidRDefault="00C510AE">
            <w:pPr>
              <w:widowControl w:val="0"/>
              <w:autoSpaceDE w:val="0"/>
              <w:autoSpaceDN w:val="0"/>
              <w:adjustRightInd w:val="0"/>
              <w:spacing w:after="0" w:line="240" w:lineRule="auto"/>
              <w:rPr>
                <w:rFonts w:ascii="Arial" w:hAnsi="Arial" w:cs="Arial"/>
                <w:color w:val="000000"/>
                <w:sz w:val="16"/>
                <w:szCs w:val="16"/>
              </w:rPr>
            </w:pPr>
          </w:p>
        </w:tc>
        <w:tc>
          <w:tcPr>
            <w:tcW w:w="568" w:type="dxa"/>
            <w:gridSpan w:val="2"/>
            <w:vMerge w:val="restart"/>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16"/>
                <w:szCs w:val="16"/>
              </w:rPr>
            </w:pPr>
          </w:p>
        </w:tc>
      </w:tr>
      <w:tr w:rsidR="00C510AE" w:rsidTr="00C510AE">
        <w:tblPrEx>
          <w:tblCellMar>
            <w:top w:w="0" w:type="dxa"/>
            <w:bottom w:w="0" w:type="dxa"/>
          </w:tblCellMar>
        </w:tblPrEx>
        <w:trPr>
          <w:trHeight w:val="49"/>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57" w:type="dxa"/>
            <w:vMerge/>
            <w:tcBorders>
              <w:top w:val="single" w:sz="8" w:space="0" w:color="000000"/>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1763" w:type="dxa"/>
            <w:gridSpan w:val="4"/>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73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7111" w:type="dxa"/>
            <w:gridSpan w:val="3"/>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8" w:type="dxa"/>
            <w:gridSpan w:val="2"/>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3"/>
                <w:szCs w:val="3"/>
              </w:rPr>
            </w:pPr>
          </w:p>
        </w:tc>
      </w:tr>
      <w:tr w:rsidR="00C510AE" w:rsidTr="00C510AE">
        <w:tblPrEx>
          <w:tblCellMar>
            <w:top w:w="0" w:type="dxa"/>
            <w:bottom w:w="0" w:type="dxa"/>
          </w:tblCellMar>
        </w:tblPrEx>
        <w:trPr>
          <w:trHeight w:val="13"/>
        </w:trPr>
        <w:tc>
          <w:tcPr>
            <w:tcW w:w="566"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
                <w:szCs w:val="2"/>
              </w:rPr>
            </w:pPr>
          </w:p>
        </w:tc>
        <w:tc>
          <w:tcPr>
            <w:tcW w:w="10238" w:type="dxa"/>
            <w:gridSpan w:val="11"/>
            <w:tcBorders>
              <w:top w:val="single" w:sz="8" w:space="0" w:color="000000"/>
              <w:left w:val="nil"/>
              <w:bottom w:val="nil"/>
              <w:right w:val="nil"/>
            </w:tcBorders>
          </w:tcPr>
          <w:p w:rsidR="00C510AE"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C510AE" w:rsidRDefault="00C510AE">
            <w:pPr>
              <w:widowControl w:val="0"/>
              <w:autoSpaceDE w:val="0"/>
              <w:autoSpaceDN w:val="0"/>
              <w:adjustRightInd w:val="0"/>
              <w:spacing w:after="0" w:line="240" w:lineRule="auto"/>
              <w:rPr>
                <w:rFonts w:ascii="MS Sans Serif" w:hAnsi="MS Sans Serif"/>
                <w:sz w:val="2"/>
                <w:szCs w:val="2"/>
              </w:rPr>
            </w:pPr>
          </w:p>
        </w:tc>
      </w:tr>
    </w:tbl>
    <w:p w:rsidR="00000000" w:rsidRDefault="00C510AE">
      <w:pPr>
        <w:widowControl w:val="0"/>
        <w:autoSpaceDE w:val="0"/>
        <w:autoSpaceDN w:val="0"/>
        <w:adjustRightInd w:val="0"/>
        <w:spacing w:after="0" w:line="240" w:lineRule="auto"/>
        <w:rPr>
          <w:rFonts w:ascii="MS Sans Serif" w:hAnsi="MS Sans Serif"/>
          <w:sz w:val="24"/>
          <w:szCs w:val="24"/>
        </w:rPr>
        <w:sectPr w:rsidR="00000000">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57"/>
        <w:gridCol w:w="2218"/>
        <w:gridCol w:w="284"/>
        <w:gridCol w:w="3868"/>
        <w:gridCol w:w="3811"/>
        <w:gridCol w:w="114"/>
        <w:gridCol w:w="455"/>
      </w:tblGrid>
      <w:tr w:rsidR="00000000">
        <w:tblPrEx>
          <w:tblCellMar>
            <w:top w:w="0" w:type="dxa"/>
            <w:bottom w:w="0" w:type="dxa"/>
          </w:tblCellMar>
        </w:tblPrEx>
        <w:trPr>
          <w:trHeight w:val="983"/>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6427" w:type="dxa"/>
            <w:gridSpan w:val="4"/>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p w:rsidR="00C510AE" w:rsidRDefault="00C510AE">
            <w:pPr>
              <w:widowControl w:val="0"/>
              <w:autoSpaceDE w:val="0"/>
              <w:autoSpaceDN w:val="0"/>
              <w:adjustRightInd w:val="0"/>
              <w:spacing w:after="0" w:line="240" w:lineRule="auto"/>
              <w:rPr>
                <w:rFonts w:ascii="MS Sans Serif" w:hAnsi="MS Sans Serif" w:cs="MS Sans Serif"/>
                <w:color w:val="000000"/>
                <w:sz w:val="20"/>
                <w:szCs w:val="20"/>
              </w:rPr>
            </w:pPr>
          </w:p>
          <w:p w:rsidR="00C510AE" w:rsidRDefault="00C510AE">
            <w:pPr>
              <w:widowControl w:val="0"/>
              <w:autoSpaceDE w:val="0"/>
              <w:autoSpaceDN w:val="0"/>
              <w:adjustRightInd w:val="0"/>
              <w:spacing w:after="0" w:line="240" w:lineRule="auto"/>
              <w:rPr>
                <w:rFonts w:ascii="MS Sans Serif" w:hAnsi="MS Sans Serif" w:cs="MS Sans Serif"/>
                <w:color w:val="000000"/>
                <w:sz w:val="20"/>
                <w:szCs w:val="20"/>
              </w:rPr>
            </w:pPr>
          </w:p>
          <w:p w:rsidR="00C510AE" w:rsidRDefault="00C510AE">
            <w:pPr>
              <w:widowControl w:val="0"/>
              <w:autoSpaceDE w:val="0"/>
              <w:autoSpaceDN w:val="0"/>
              <w:adjustRightInd w:val="0"/>
              <w:spacing w:after="0" w:line="240" w:lineRule="auto"/>
              <w:rPr>
                <w:rFonts w:ascii="MS Sans Serif" w:hAnsi="MS Sans Serif" w:cs="MS Sans Serif"/>
                <w:color w:val="000000"/>
                <w:sz w:val="20"/>
                <w:szCs w:val="20"/>
              </w:rPr>
            </w:pPr>
          </w:p>
          <w:p w:rsidR="00C510AE" w:rsidRDefault="00C510AE">
            <w:pPr>
              <w:widowControl w:val="0"/>
              <w:autoSpaceDE w:val="0"/>
              <w:autoSpaceDN w:val="0"/>
              <w:adjustRightInd w:val="0"/>
              <w:spacing w:after="0" w:line="240" w:lineRule="auto"/>
              <w:rPr>
                <w:rFonts w:ascii="MS Sans Serif" w:hAnsi="MS Sans Serif" w:cs="MS Sans Serif"/>
                <w:color w:val="000000"/>
                <w:sz w:val="20"/>
                <w:szCs w:val="20"/>
              </w:rPr>
            </w:pPr>
          </w:p>
          <w:p w:rsidR="00C510AE" w:rsidRDefault="00C510AE">
            <w:pPr>
              <w:widowControl w:val="0"/>
              <w:autoSpaceDE w:val="0"/>
              <w:autoSpaceDN w:val="0"/>
              <w:adjustRightInd w:val="0"/>
              <w:spacing w:after="0" w:line="240" w:lineRule="auto"/>
              <w:rPr>
                <w:rFonts w:ascii="MS Sans Serif" w:hAnsi="MS Sans Serif" w:cs="MS Sans Serif"/>
                <w:color w:val="000000"/>
                <w:sz w:val="20"/>
                <w:szCs w:val="20"/>
              </w:rPr>
            </w:pPr>
          </w:p>
          <w:p w:rsidR="00C510AE" w:rsidRDefault="00C510AE">
            <w:pPr>
              <w:widowControl w:val="0"/>
              <w:autoSpaceDE w:val="0"/>
              <w:autoSpaceDN w:val="0"/>
              <w:adjustRightInd w:val="0"/>
              <w:spacing w:after="0" w:line="240" w:lineRule="auto"/>
              <w:rPr>
                <w:rFonts w:ascii="MS Sans Serif" w:hAnsi="MS Sans Serif" w:cs="MS Sans Serif"/>
                <w:color w:val="000000"/>
                <w:sz w:val="20"/>
                <w:szCs w:val="20"/>
              </w:rPr>
            </w:pPr>
          </w:p>
          <w:p w:rsidR="00C510AE" w:rsidRDefault="00C510AE">
            <w:pPr>
              <w:widowControl w:val="0"/>
              <w:autoSpaceDE w:val="0"/>
              <w:autoSpaceDN w:val="0"/>
              <w:adjustRightInd w:val="0"/>
              <w:spacing w:after="0" w:line="240" w:lineRule="auto"/>
              <w:rPr>
                <w:rFonts w:ascii="MS Sans Serif" w:hAnsi="MS Sans Serif" w:cs="MS Sans Serif"/>
                <w:color w:val="000000"/>
                <w:sz w:val="20"/>
                <w:szCs w:val="20"/>
              </w:rPr>
            </w:pPr>
          </w:p>
          <w:p w:rsidR="00C510AE" w:rsidRDefault="00C510AE">
            <w:pPr>
              <w:widowControl w:val="0"/>
              <w:autoSpaceDE w:val="0"/>
              <w:autoSpaceDN w:val="0"/>
              <w:adjustRightInd w:val="0"/>
              <w:spacing w:after="0" w:line="240" w:lineRule="auto"/>
              <w:rPr>
                <w:rFonts w:ascii="MS Sans Serif" w:hAnsi="MS Sans Serif" w:cs="MS Sans Serif"/>
                <w:color w:val="000000"/>
                <w:sz w:val="20"/>
                <w:szCs w:val="20"/>
              </w:rPr>
            </w:pPr>
          </w:p>
          <w:p w:rsidR="00C510AE"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3925" w:type="dxa"/>
            <w:gridSpan w:val="2"/>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45" type="#_x0000_t75" style="width:195pt;height:78pt">
                  <v:imagedata r:id="rId4" o:title="geoKOAX_R_rgb_claim_RZ"/>
                </v:shape>
              </w:pict>
            </w:r>
          </w:p>
        </w:tc>
        <w:tc>
          <w:tcPr>
            <w:tcW w:w="455"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r>
      <w:tr w:rsidR="00000000">
        <w:tblPrEx>
          <w:tblCellMar>
            <w:top w:w="0" w:type="dxa"/>
            <w:bottom w:w="0" w:type="dxa"/>
          </w:tblCellMar>
        </w:tblPrEx>
        <w:trPr>
          <w:trHeight w:val="147"/>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c>
          <w:tcPr>
            <w:tcW w:w="57"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9"/>
                <w:szCs w:val="9"/>
              </w:rPr>
            </w:pPr>
          </w:p>
        </w:tc>
        <w:tc>
          <w:tcPr>
            <w:tcW w:w="10181" w:type="dxa"/>
            <w:gridSpan w:val="4"/>
            <w:vMerge w:val="restart"/>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b/>
                <w:bCs/>
                <w:color w:val="000000"/>
                <w:sz w:val="24"/>
                <w:szCs w:val="24"/>
              </w:rPr>
            </w:pPr>
            <w:proofErr w:type="spellStart"/>
            <w:r>
              <w:rPr>
                <w:rFonts w:ascii="Arial" w:hAnsi="Arial" w:cs="Arial"/>
                <w:b/>
                <w:bCs/>
                <w:color w:val="000000"/>
                <w:sz w:val="24"/>
                <w:szCs w:val="24"/>
              </w:rPr>
              <w:t>Vergabe</w:t>
            </w:r>
            <w:proofErr w:type="spellEnd"/>
          </w:p>
        </w:tc>
        <w:tc>
          <w:tcPr>
            <w:tcW w:w="114"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9"/>
                <w:szCs w:val="9"/>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10181" w:type="dxa"/>
            <w:gridSpan w:val="4"/>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114"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49"/>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10181" w:type="dxa"/>
            <w:gridSpan w:val="4"/>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0238" w:type="dxa"/>
            <w:gridSpan w:val="5"/>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34"/>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8"/>
                <w:szCs w:val="8"/>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proofErr w:type="spellStart"/>
            <w:r>
              <w:rPr>
                <w:rFonts w:ascii="Arial" w:hAnsi="Arial" w:cs="Arial"/>
                <w:i/>
                <w:iCs/>
                <w:color w:val="000000"/>
                <w:sz w:val="20"/>
                <w:szCs w:val="20"/>
              </w:rPr>
              <w:t>Vergabeart</w:t>
            </w:r>
            <w:proofErr w:type="spellEnd"/>
            <w:r>
              <w:rPr>
                <w:rFonts w:ascii="Arial" w:hAnsi="Arial" w:cs="Arial"/>
                <w:i/>
                <w:iCs/>
                <w:color w:val="000000"/>
                <w:sz w:val="20"/>
                <w:szCs w:val="20"/>
              </w:rPr>
              <w:t>:</w:t>
            </w:r>
          </w:p>
        </w:tc>
        <w:tc>
          <w:tcPr>
            <w:tcW w:w="284"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proofErr w:type="spellStart"/>
            <w:r>
              <w:rPr>
                <w:rFonts w:ascii="Arial" w:hAnsi="Arial" w:cs="Arial"/>
                <w:i/>
                <w:iCs/>
                <w:color w:val="000000"/>
                <w:sz w:val="20"/>
                <w:szCs w:val="20"/>
              </w:rPr>
              <w:t>Angebotsdatum</w:t>
            </w:r>
            <w:proofErr w:type="spellEnd"/>
            <w:r>
              <w:rPr>
                <w:rFonts w:ascii="Arial" w:hAnsi="Arial" w:cs="Arial"/>
                <w:i/>
                <w:iCs/>
                <w:color w:val="000000"/>
                <w:sz w:val="20"/>
                <w:szCs w:val="20"/>
              </w:rPr>
              <w:t>:</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proofErr w:type="spellStart"/>
            <w:r>
              <w:rPr>
                <w:rFonts w:ascii="Arial" w:hAnsi="Arial" w:cs="Arial"/>
                <w:i/>
                <w:iCs/>
                <w:color w:val="000000"/>
                <w:sz w:val="20"/>
                <w:szCs w:val="20"/>
              </w:rPr>
              <w:t>Er</w:t>
            </w:r>
            <w:r>
              <w:rPr>
                <w:rFonts w:ascii="Arial" w:hAnsi="Arial" w:cs="Arial"/>
                <w:i/>
                <w:iCs/>
                <w:color w:val="000000"/>
                <w:sz w:val="20"/>
                <w:szCs w:val="20"/>
              </w:rPr>
              <w:t>ö</w:t>
            </w:r>
            <w:r>
              <w:rPr>
                <w:rFonts w:ascii="Arial" w:hAnsi="Arial" w:cs="Arial"/>
                <w:i/>
                <w:iCs/>
                <w:color w:val="000000"/>
                <w:sz w:val="20"/>
                <w:szCs w:val="20"/>
              </w:rPr>
              <w:t>ffnungstermin</w:t>
            </w:r>
            <w:proofErr w:type="spellEnd"/>
            <w:r>
              <w:rPr>
                <w:rFonts w:ascii="Arial" w:hAnsi="Arial" w:cs="Arial"/>
                <w:i/>
                <w:iCs/>
                <w:color w:val="000000"/>
                <w:sz w:val="20"/>
                <w:szCs w:val="20"/>
              </w:rPr>
              <w:t>:</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 </w:t>
            </w: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r>
              <w:rPr>
                <w:rFonts w:ascii="Arial" w:hAnsi="Arial" w:cs="Arial"/>
                <w:i/>
                <w:iCs/>
                <w:color w:val="000000"/>
                <w:sz w:val="20"/>
                <w:szCs w:val="20"/>
              </w:rPr>
              <w:t xml:space="preserve">Ende der </w:t>
            </w:r>
            <w:proofErr w:type="spellStart"/>
            <w:r>
              <w:rPr>
                <w:rFonts w:ascii="Arial" w:hAnsi="Arial" w:cs="Arial"/>
                <w:i/>
                <w:iCs/>
                <w:color w:val="000000"/>
                <w:sz w:val="20"/>
                <w:szCs w:val="20"/>
              </w:rPr>
              <w:t>Zuschlagsfrist</w:t>
            </w:r>
            <w:proofErr w:type="spellEnd"/>
            <w:r>
              <w:rPr>
                <w:rFonts w:ascii="Arial" w:hAnsi="Arial" w:cs="Arial"/>
                <w:i/>
                <w:iCs/>
                <w:color w:val="000000"/>
                <w:sz w:val="20"/>
                <w:szCs w:val="20"/>
              </w:rPr>
              <w:t>:</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r>
              <w:rPr>
                <w:rFonts w:ascii="Arial" w:hAnsi="Arial" w:cs="Arial"/>
                <w:i/>
                <w:iCs/>
                <w:color w:val="000000"/>
                <w:sz w:val="20"/>
                <w:szCs w:val="20"/>
              </w:rPr>
              <w:t xml:space="preserve">Ort der </w:t>
            </w:r>
            <w:proofErr w:type="spellStart"/>
            <w:r>
              <w:rPr>
                <w:rFonts w:ascii="Arial" w:hAnsi="Arial" w:cs="Arial"/>
                <w:i/>
                <w:iCs/>
                <w:color w:val="000000"/>
                <w:sz w:val="20"/>
                <w:szCs w:val="20"/>
              </w:rPr>
              <w:t>Abgabe</w:t>
            </w:r>
            <w:proofErr w:type="spellEnd"/>
            <w:r>
              <w:rPr>
                <w:rFonts w:ascii="Arial" w:hAnsi="Arial" w:cs="Arial"/>
                <w:i/>
                <w:iCs/>
                <w:color w:val="000000"/>
                <w:sz w:val="20"/>
                <w:szCs w:val="20"/>
              </w:rPr>
              <w:t>:</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proofErr w:type="spellStart"/>
            <w:r>
              <w:rPr>
                <w:rFonts w:ascii="Arial" w:hAnsi="Arial" w:cs="Arial"/>
                <w:i/>
                <w:iCs/>
                <w:color w:val="000000"/>
                <w:sz w:val="20"/>
                <w:szCs w:val="20"/>
              </w:rPr>
              <w:t>Ausf</w:t>
            </w:r>
            <w:r>
              <w:rPr>
                <w:rFonts w:ascii="Arial" w:hAnsi="Arial" w:cs="Arial"/>
                <w:i/>
                <w:iCs/>
                <w:color w:val="000000"/>
                <w:sz w:val="20"/>
                <w:szCs w:val="20"/>
              </w:rPr>
              <w:t>ü</w:t>
            </w:r>
            <w:r>
              <w:rPr>
                <w:rFonts w:ascii="Arial" w:hAnsi="Arial" w:cs="Arial"/>
                <w:i/>
                <w:iCs/>
                <w:color w:val="000000"/>
                <w:sz w:val="20"/>
                <w:szCs w:val="20"/>
              </w:rPr>
              <w:t>hrungszeit</w:t>
            </w:r>
            <w:proofErr w:type="spellEnd"/>
            <w:r>
              <w:rPr>
                <w:rFonts w:ascii="Arial" w:hAnsi="Arial" w:cs="Arial"/>
                <w:i/>
                <w:iCs/>
                <w:color w:val="000000"/>
                <w:sz w:val="20"/>
                <w:szCs w:val="20"/>
              </w:rPr>
              <w:t>:</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 xml:space="preserve">von:  </w:t>
            </w:r>
            <w:proofErr w:type="spellStart"/>
            <w:r>
              <w:rPr>
                <w:rFonts w:ascii="Arial" w:hAnsi="Arial" w:cs="Arial"/>
                <w:color w:val="000000"/>
                <w:sz w:val="20"/>
                <w:szCs w:val="20"/>
              </w:rPr>
              <w:t>bis</w:t>
            </w:r>
            <w:proofErr w:type="spellEnd"/>
            <w:r>
              <w:rPr>
                <w:rFonts w:ascii="Arial" w:hAnsi="Arial" w:cs="Arial"/>
                <w:color w:val="000000"/>
                <w:sz w:val="20"/>
                <w:szCs w:val="20"/>
              </w:rPr>
              <w:t xml:space="preserve">: </w:t>
            </w: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proofErr w:type="spellStart"/>
            <w:r>
              <w:rPr>
                <w:rFonts w:ascii="Arial" w:hAnsi="Arial" w:cs="Arial"/>
                <w:i/>
                <w:iCs/>
                <w:color w:val="000000"/>
                <w:sz w:val="20"/>
                <w:szCs w:val="20"/>
              </w:rPr>
              <w:t>Auftrag</w:t>
            </w:r>
            <w:proofErr w:type="spellEnd"/>
            <w:r>
              <w:rPr>
                <w:rFonts w:ascii="Arial" w:hAnsi="Arial" w:cs="Arial"/>
                <w:i/>
                <w:iCs/>
                <w:color w:val="000000"/>
                <w:sz w:val="20"/>
                <w:szCs w:val="20"/>
              </w:rPr>
              <w:t>:</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Nr</w:t>
            </w:r>
            <w:proofErr w:type="spellEnd"/>
            <w:r>
              <w:rPr>
                <w:rFonts w:ascii="Arial" w:hAnsi="Arial" w:cs="Arial"/>
                <w:color w:val="000000"/>
                <w:sz w:val="20"/>
                <w:szCs w:val="20"/>
              </w:rPr>
              <w:t>.:, Datum:</w:t>
            </w: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proofErr w:type="spellStart"/>
            <w:r>
              <w:rPr>
                <w:rFonts w:ascii="Arial" w:hAnsi="Arial" w:cs="Arial"/>
                <w:i/>
                <w:iCs/>
                <w:color w:val="000000"/>
                <w:sz w:val="20"/>
                <w:szCs w:val="20"/>
              </w:rPr>
              <w:t>Abnahme</w:t>
            </w:r>
            <w:proofErr w:type="spellEnd"/>
            <w:r>
              <w:rPr>
                <w:rFonts w:ascii="Arial" w:hAnsi="Arial" w:cs="Arial"/>
                <w:i/>
                <w:iCs/>
                <w:color w:val="000000"/>
                <w:sz w:val="20"/>
                <w:szCs w:val="20"/>
              </w:rPr>
              <w:t>:</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Art:, Datum:</w:t>
            </w: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proofErr w:type="spellStart"/>
            <w:r>
              <w:rPr>
                <w:rFonts w:ascii="Arial" w:hAnsi="Arial" w:cs="Arial"/>
                <w:i/>
                <w:iCs/>
                <w:color w:val="000000"/>
                <w:sz w:val="20"/>
                <w:szCs w:val="20"/>
              </w:rPr>
              <w:t>Gew</w:t>
            </w:r>
            <w:r>
              <w:rPr>
                <w:rFonts w:ascii="Arial" w:hAnsi="Arial" w:cs="Arial"/>
                <w:i/>
                <w:iCs/>
                <w:color w:val="000000"/>
                <w:sz w:val="20"/>
                <w:szCs w:val="20"/>
              </w:rPr>
              <w:t>ä</w:t>
            </w:r>
            <w:r>
              <w:rPr>
                <w:rFonts w:ascii="Arial" w:hAnsi="Arial" w:cs="Arial"/>
                <w:i/>
                <w:iCs/>
                <w:color w:val="000000"/>
                <w:sz w:val="20"/>
                <w:szCs w:val="20"/>
              </w:rPr>
              <w:t>hrleistung</w:t>
            </w:r>
            <w:proofErr w:type="spellEnd"/>
            <w:r>
              <w:rPr>
                <w:rFonts w:ascii="Arial" w:hAnsi="Arial" w:cs="Arial"/>
                <w:i/>
                <w:iCs/>
                <w:color w:val="000000"/>
                <w:sz w:val="20"/>
                <w:szCs w:val="20"/>
              </w:rPr>
              <w:t>:</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Dauer</w:t>
            </w:r>
            <w:proofErr w:type="spellEnd"/>
            <w:r>
              <w:rPr>
                <w:rFonts w:ascii="Arial" w:hAnsi="Arial" w:cs="Arial"/>
                <w:color w:val="000000"/>
                <w:sz w:val="20"/>
                <w:szCs w:val="20"/>
              </w:rPr>
              <w:t>: 0 , Ende:</w:t>
            </w: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proofErr w:type="spellStart"/>
            <w:r>
              <w:rPr>
                <w:rFonts w:ascii="Arial" w:hAnsi="Arial" w:cs="Arial"/>
                <w:i/>
                <w:iCs/>
                <w:color w:val="000000"/>
                <w:sz w:val="20"/>
                <w:szCs w:val="20"/>
              </w:rPr>
              <w:t>B</w:t>
            </w:r>
            <w:r>
              <w:rPr>
                <w:rFonts w:ascii="Arial" w:hAnsi="Arial" w:cs="Arial"/>
                <w:i/>
                <w:iCs/>
                <w:color w:val="000000"/>
                <w:sz w:val="20"/>
                <w:szCs w:val="20"/>
              </w:rPr>
              <w:t>ü</w:t>
            </w:r>
            <w:r>
              <w:rPr>
                <w:rFonts w:ascii="Arial" w:hAnsi="Arial" w:cs="Arial"/>
                <w:i/>
                <w:iCs/>
                <w:color w:val="000000"/>
                <w:sz w:val="20"/>
                <w:szCs w:val="20"/>
              </w:rPr>
              <w:t>rgschaft</w:t>
            </w:r>
            <w:proofErr w:type="spellEnd"/>
            <w:r>
              <w:rPr>
                <w:rFonts w:ascii="Arial" w:hAnsi="Arial" w:cs="Arial"/>
                <w:i/>
                <w:iCs/>
                <w:color w:val="000000"/>
                <w:sz w:val="20"/>
                <w:szCs w:val="20"/>
              </w:rPr>
              <w:t>:</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78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7"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10181" w:type="dxa"/>
            <w:gridSpan w:val="4"/>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b/>
                <w:bCs/>
                <w:color w:val="000000"/>
                <w:sz w:val="24"/>
                <w:szCs w:val="24"/>
              </w:rPr>
            </w:pPr>
            <w:proofErr w:type="spellStart"/>
            <w:r>
              <w:rPr>
                <w:rFonts w:ascii="Arial" w:hAnsi="Arial" w:cs="Arial"/>
                <w:b/>
                <w:bCs/>
                <w:color w:val="000000"/>
                <w:sz w:val="24"/>
                <w:szCs w:val="24"/>
              </w:rPr>
              <w:t>Auftraggeber</w:t>
            </w:r>
            <w:proofErr w:type="spellEnd"/>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10181" w:type="dxa"/>
            <w:gridSpan w:val="4"/>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0238" w:type="dxa"/>
            <w:gridSpan w:val="5"/>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34"/>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8"/>
                <w:szCs w:val="8"/>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 xml:space="preserve">,  </w:t>
            </w: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147"/>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9"/>
                <w:szCs w:val="9"/>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proofErr w:type="spellStart"/>
            <w:r>
              <w:rPr>
                <w:rFonts w:ascii="Arial" w:hAnsi="Arial" w:cs="Arial"/>
                <w:i/>
                <w:iCs/>
                <w:color w:val="000000"/>
                <w:sz w:val="20"/>
                <w:szCs w:val="20"/>
              </w:rPr>
              <w:t>Vergabenummer</w:t>
            </w:r>
            <w:proofErr w:type="spellEnd"/>
            <w:r>
              <w:rPr>
                <w:rFonts w:ascii="Arial" w:hAnsi="Arial" w:cs="Arial"/>
                <w:i/>
                <w:iCs/>
                <w:color w:val="000000"/>
                <w:sz w:val="20"/>
                <w:szCs w:val="20"/>
              </w:rPr>
              <w:t>:</w:t>
            </w:r>
          </w:p>
        </w:tc>
        <w:tc>
          <w:tcPr>
            <w:tcW w:w="284"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proofErr w:type="spellStart"/>
            <w:r>
              <w:rPr>
                <w:rFonts w:ascii="Arial" w:hAnsi="Arial" w:cs="Arial"/>
                <w:i/>
                <w:iCs/>
                <w:color w:val="000000"/>
                <w:sz w:val="20"/>
                <w:szCs w:val="20"/>
              </w:rPr>
              <w:t>Bankverbindung</w:t>
            </w:r>
            <w:proofErr w:type="spellEnd"/>
            <w:r>
              <w:rPr>
                <w:rFonts w:ascii="Arial" w:hAnsi="Arial" w:cs="Arial"/>
                <w:i/>
                <w:iCs/>
                <w:color w:val="000000"/>
                <w:sz w:val="20"/>
                <w:szCs w:val="20"/>
              </w:rPr>
              <w:t>:</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r>
              <w:rPr>
                <w:rFonts w:ascii="Arial" w:hAnsi="Arial" w:cs="Arial"/>
                <w:i/>
                <w:iCs/>
                <w:color w:val="000000"/>
                <w:sz w:val="20"/>
                <w:szCs w:val="20"/>
              </w:rPr>
              <w:t>Details:</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835"/>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95"/>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57"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10181" w:type="dxa"/>
            <w:gridSpan w:val="4"/>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b/>
                <w:bCs/>
                <w:color w:val="000000"/>
                <w:sz w:val="24"/>
                <w:szCs w:val="24"/>
              </w:rPr>
            </w:pPr>
            <w:proofErr w:type="spellStart"/>
            <w:r>
              <w:rPr>
                <w:rFonts w:ascii="Arial" w:hAnsi="Arial" w:cs="Arial"/>
                <w:b/>
                <w:bCs/>
                <w:color w:val="000000"/>
                <w:sz w:val="24"/>
                <w:szCs w:val="24"/>
              </w:rPr>
              <w:t>Auftragnehmer</w:t>
            </w:r>
            <w:proofErr w:type="spellEnd"/>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49"/>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10181" w:type="dxa"/>
            <w:gridSpan w:val="4"/>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0238" w:type="dxa"/>
            <w:gridSpan w:val="5"/>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34"/>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8"/>
                <w:szCs w:val="8"/>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 xml:space="preserve">,  </w:t>
            </w: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147"/>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c>
          <w:tcPr>
            <w:tcW w:w="10238"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9"/>
                <w:szCs w:val="9"/>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proofErr w:type="spellStart"/>
            <w:r>
              <w:rPr>
                <w:rFonts w:ascii="Arial" w:hAnsi="Arial" w:cs="Arial"/>
                <w:i/>
                <w:iCs/>
                <w:color w:val="000000"/>
                <w:sz w:val="20"/>
                <w:szCs w:val="20"/>
              </w:rPr>
              <w:t>Vergabenummer</w:t>
            </w:r>
            <w:proofErr w:type="spellEnd"/>
            <w:r>
              <w:rPr>
                <w:rFonts w:ascii="Arial" w:hAnsi="Arial" w:cs="Arial"/>
                <w:i/>
                <w:iCs/>
                <w:color w:val="000000"/>
                <w:sz w:val="20"/>
                <w:szCs w:val="20"/>
              </w:rPr>
              <w:t>:</w:t>
            </w:r>
          </w:p>
        </w:tc>
        <w:tc>
          <w:tcPr>
            <w:tcW w:w="284"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proofErr w:type="spellStart"/>
            <w:r>
              <w:rPr>
                <w:rFonts w:ascii="Arial" w:hAnsi="Arial" w:cs="Arial"/>
                <w:i/>
                <w:iCs/>
                <w:color w:val="000000"/>
                <w:sz w:val="20"/>
                <w:szCs w:val="20"/>
              </w:rPr>
              <w:t>Bieternummer</w:t>
            </w:r>
            <w:proofErr w:type="spellEnd"/>
            <w:r>
              <w:rPr>
                <w:rFonts w:ascii="Arial" w:hAnsi="Arial" w:cs="Arial"/>
                <w:i/>
                <w:iCs/>
                <w:color w:val="000000"/>
                <w:sz w:val="20"/>
                <w:szCs w:val="20"/>
              </w:rPr>
              <w:t>:</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proofErr w:type="spellStart"/>
            <w:r>
              <w:rPr>
                <w:rFonts w:ascii="Arial" w:hAnsi="Arial" w:cs="Arial"/>
                <w:i/>
                <w:iCs/>
                <w:color w:val="000000"/>
                <w:sz w:val="20"/>
                <w:szCs w:val="20"/>
              </w:rPr>
              <w:t>Bankverbindung</w:t>
            </w:r>
            <w:proofErr w:type="spellEnd"/>
            <w:r>
              <w:rPr>
                <w:rFonts w:ascii="Arial" w:hAnsi="Arial" w:cs="Arial"/>
                <w:i/>
                <w:iCs/>
                <w:color w:val="000000"/>
                <w:sz w:val="20"/>
                <w:szCs w:val="20"/>
              </w:rPr>
              <w:t>:</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98"/>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246"/>
        </w:trPr>
        <w:tc>
          <w:tcPr>
            <w:tcW w:w="56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275"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i/>
                <w:iCs/>
                <w:color w:val="000000"/>
                <w:sz w:val="20"/>
                <w:szCs w:val="20"/>
              </w:rPr>
            </w:pPr>
            <w:r>
              <w:rPr>
                <w:rFonts w:ascii="Arial" w:hAnsi="Arial" w:cs="Arial"/>
                <w:i/>
                <w:iCs/>
                <w:color w:val="000000"/>
                <w:sz w:val="20"/>
                <w:szCs w:val="20"/>
              </w:rPr>
              <w:t>Details:</w:t>
            </w: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7679"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bl>
    <w:p w:rsidR="00000000" w:rsidRDefault="00C510AE">
      <w:pPr>
        <w:widowControl w:val="0"/>
        <w:autoSpaceDE w:val="0"/>
        <w:autoSpaceDN w:val="0"/>
        <w:adjustRightInd w:val="0"/>
        <w:spacing w:after="0" w:line="240" w:lineRule="auto"/>
        <w:rPr>
          <w:rFonts w:ascii="MS Sans Serif" w:hAnsi="MS Sans Serif"/>
          <w:sz w:val="24"/>
          <w:szCs w:val="24"/>
        </w:rPr>
        <w:sectPr w:rsidR="00000000">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1616"/>
        <w:gridCol w:w="44"/>
        <w:gridCol w:w="44"/>
        <w:gridCol w:w="5962"/>
        <w:gridCol w:w="744"/>
        <w:gridCol w:w="5689"/>
        <w:gridCol w:w="1137"/>
        <w:gridCol w:w="2787"/>
        <w:gridCol w:w="57"/>
        <w:gridCol w:w="455"/>
      </w:tblGrid>
      <w:tr w:rsidR="00000000">
        <w:tblPrEx>
          <w:tblCellMar>
            <w:top w:w="0" w:type="dxa"/>
            <w:bottom w:w="0" w:type="dxa"/>
          </w:tblCellMar>
        </w:tblPrEx>
        <w:trPr>
          <w:trHeight w:val="983"/>
        </w:trPr>
        <w:tc>
          <w:tcPr>
            <w:tcW w:w="566" w:type="dxa"/>
            <w:gridSpan w:val="2"/>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2275" w:type="dxa"/>
            <w:gridSpan w:val="2"/>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28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3812"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3924" w:type="dxa"/>
            <w:gridSpan w:val="2"/>
            <w:vMerge w:val="restart"/>
            <w:tcBorders>
              <w:top w:val="nil"/>
              <w:left w:val="nil"/>
              <w:bottom w:val="nil"/>
              <w:right w:val="nil"/>
            </w:tcBorders>
          </w:tcPr>
          <w:p w:rsidR="00000000" w:rsidRDefault="00C510AE">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27" type="#_x0000_t75" style="width:187.5pt;height:62.25pt">
                  <v:imagedata r:id="rId5" o:title=""/>
                </v:shape>
              </w:pict>
            </w:r>
          </w:p>
        </w:tc>
        <w:tc>
          <w:tcPr>
            <w:tcW w:w="57"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147"/>
        </w:trPr>
        <w:tc>
          <w:tcPr>
            <w:tcW w:w="111"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9"/>
                <w:szCs w:val="9"/>
              </w:rPr>
            </w:pPr>
          </w:p>
        </w:tc>
        <w:tc>
          <w:tcPr>
            <w:tcW w:w="6712" w:type="dxa"/>
            <w:gridSpan w:val="4"/>
            <w:vMerge w:val="restart"/>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b/>
                <w:bCs/>
                <w:color w:val="000000"/>
                <w:sz w:val="24"/>
                <w:szCs w:val="24"/>
              </w:rPr>
            </w:pPr>
            <w:proofErr w:type="spellStart"/>
            <w:r>
              <w:rPr>
                <w:rFonts w:ascii="Arial" w:hAnsi="Arial" w:cs="Arial"/>
                <w:b/>
                <w:bCs/>
                <w:color w:val="000000"/>
                <w:sz w:val="24"/>
                <w:szCs w:val="24"/>
              </w:rPr>
              <w:t>Inhaltsverzeichnis</w:t>
            </w:r>
            <w:proofErr w:type="spellEnd"/>
          </w:p>
        </w:tc>
        <w:tc>
          <w:tcPr>
            <w:tcW w:w="114"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9"/>
                <w:szCs w:val="9"/>
              </w:rPr>
            </w:pPr>
          </w:p>
        </w:tc>
        <w:tc>
          <w:tcPr>
            <w:tcW w:w="3924" w:type="dxa"/>
            <w:gridSpan w:val="2"/>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r>
      <w:tr w:rsidR="00000000">
        <w:tblPrEx>
          <w:tblCellMar>
            <w:top w:w="0" w:type="dxa"/>
            <w:bottom w:w="0" w:type="dxa"/>
          </w:tblCellMar>
        </w:tblPrEx>
        <w:trPr>
          <w:trHeight w:val="98"/>
        </w:trPr>
        <w:tc>
          <w:tcPr>
            <w:tcW w:w="11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6712" w:type="dxa"/>
            <w:gridSpan w:val="4"/>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3924" w:type="dxa"/>
            <w:gridSpan w:val="2"/>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6"/>
                <w:szCs w:val="6"/>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6"/>
                <w:szCs w:val="6"/>
              </w:rPr>
            </w:pPr>
          </w:p>
        </w:tc>
      </w:tr>
      <w:tr w:rsidR="00000000">
        <w:tblPrEx>
          <w:tblCellMar>
            <w:top w:w="0" w:type="dxa"/>
            <w:bottom w:w="0" w:type="dxa"/>
          </w:tblCellMar>
        </w:tblPrEx>
        <w:trPr>
          <w:trHeight w:val="49"/>
        </w:trPr>
        <w:tc>
          <w:tcPr>
            <w:tcW w:w="11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6712" w:type="dxa"/>
            <w:gridSpan w:val="4"/>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3924" w:type="dxa"/>
            <w:gridSpan w:val="2"/>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
        </w:trPr>
        <w:tc>
          <w:tcPr>
            <w:tcW w:w="10861" w:type="dxa"/>
            <w:gridSpan w:val="8"/>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82"/>
        </w:trPr>
        <w:tc>
          <w:tcPr>
            <w:tcW w:w="1086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8"/>
                <w:szCs w:val="18"/>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8"/>
                <w:szCs w:val="18"/>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8"/>
                <w:szCs w:val="18"/>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7964"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137"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4</w:t>
            </w:r>
          </w:p>
        </w:tc>
        <w:tc>
          <w:tcPr>
            <w:tcW w:w="57"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w:t>
            </w:r>
          </w:p>
        </w:tc>
        <w:tc>
          <w:tcPr>
            <w:tcW w:w="7964"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Leistungen</w:t>
            </w:r>
            <w:proofErr w:type="spellEnd"/>
            <w:r>
              <w:rPr>
                <w:rFonts w:ascii="Arial" w:hAnsi="Arial" w:cs="Arial"/>
                <w:b/>
                <w:bCs/>
                <w:color w:val="000000"/>
                <w:sz w:val="20"/>
                <w:szCs w:val="20"/>
              </w:rPr>
              <w:t xml:space="preserve"> der </w:t>
            </w:r>
            <w:proofErr w:type="spellStart"/>
            <w:r>
              <w:rPr>
                <w:rFonts w:ascii="Arial" w:hAnsi="Arial" w:cs="Arial"/>
                <w:b/>
                <w:bCs/>
                <w:color w:val="000000"/>
                <w:sz w:val="20"/>
                <w:szCs w:val="20"/>
              </w:rPr>
              <w:t>geoKOAX</w:t>
            </w:r>
            <w:proofErr w:type="spellEnd"/>
            <w:r>
              <w:rPr>
                <w:rFonts w:ascii="Arial" w:hAnsi="Arial" w:cs="Arial"/>
                <w:b/>
                <w:bCs/>
                <w:color w:val="000000"/>
                <w:sz w:val="20"/>
                <w:szCs w:val="20"/>
              </w:rPr>
              <w:t xml:space="preserve"> GmbH</w:t>
            </w:r>
          </w:p>
        </w:tc>
        <w:tc>
          <w:tcPr>
            <w:tcW w:w="1137"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7</w:t>
            </w: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1.1.</w:t>
            </w:r>
          </w:p>
        </w:tc>
        <w:tc>
          <w:tcPr>
            <w:tcW w:w="7964"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 xml:space="preserve">Simulation der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rmeanlage</w:t>
            </w:r>
            <w:proofErr w:type="spellEnd"/>
          </w:p>
        </w:tc>
        <w:tc>
          <w:tcPr>
            <w:tcW w:w="1137"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7</w:t>
            </w: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1.2.</w:t>
            </w:r>
          </w:p>
        </w:tc>
        <w:tc>
          <w:tcPr>
            <w:tcW w:w="7964"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Thermal-Response-Test (TRT) (</w:t>
            </w:r>
            <w:proofErr w:type="spellStart"/>
            <w:r>
              <w:rPr>
                <w:rFonts w:ascii="Arial" w:hAnsi="Arial" w:cs="Arial"/>
                <w:color w:val="000000"/>
                <w:sz w:val="20"/>
                <w:szCs w:val="20"/>
              </w:rPr>
              <w:t>Ev</w:t>
            </w:r>
            <w:proofErr w:type="spellEnd"/>
            <w:r>
              <w:rPr>
                <w:rFonts w:ascii="Arial" w:hAnsi="Arial" w:cs="Arial"/>
                <w:color w:val="000000"/>
                <w:sz w:val="20"/>
                <w:szCs w:val="20"/>
              </w:rPr>
              <w:t>.-Pos.)</w:t>
            </w:r>
          </w:p>
        </w:tc>
        <w:tc>
          <w:tcPr>
            <w:tcW w:w="1137"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7</w:t>
            </w: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w:t>
            </w:r>
          </w:p>
        </w:tc>
        <w:tc>
          <w:tcPr>
            <w:tcW w:w="7964"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Leistungen</w:t>
            </w:r>
            <w:proofErr w:type="spellEnd"/>
            <w:r>
              <w:rPr>
                <w:rFonts w:ascii="Arial" w:hAnsi="Arial" w:cs="Arial"/>
                <w:b/>
                <w:bCs/>
                <w:color w:val="000000"/>
                <w:sz w:val="20"/>
                <w:szCs w:val="20"/>
              </w:rPr>
              <w:t xml:space="preserve"> des </w:t>
            </w:r>
            <w:proofErr w:type="spellStart"/>
            <w:r>
              <w:rPr>
                <w:rFonts w:ascii="Arial" w:hAnsi="Arial" w:cs="Arial"/>
                <w:b/>
                <w:bCs/>
                <w:color w:val="000000"/>
                <w:sz w:val="20"/>
                <w:szCs w:val="20"/>
              </w:rPr>
              <w:t>Bohrunternehmers</w:t>
            </w:r>
            <w:proofErr w:type="spellEnd"/>
          </w:p>
        </w:tc>
        <w:tc>
          <w:tcPr>
            <w:tcW w:w="1137"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8</w:t>
            </w: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2.1.</w:t>
            </w:r>
          </w:p>
        </w:tc>
        <w:tc>
          <w:tcPr>
            <w:tcW w:w="7964"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Durchf</w:t>
            </w:r>
            <w:r>
              <w:rPr>
                <w:rFonts w:ascii="Arial" w:hAnsi="Arial" w:cs="Arial"/>
                <w:color w:val="000000"/>
                <w:sz w:val="20"/>
                <w:szCs w:val="20"/>
              </w:rPr>
              <w:t>ü</w:t>
            </w:r>
            <w:r>
              <w:rPr>
                <w:rFonts w:ascii="Arial" w:hAnsi="Arial" w:cs="Arial"/>
                <w:color w:val="000000"/>
                <w:sz w:val="20"/>
                <w:szCs w:val="20"/>
              </w:rPr>
              <w:t>hrung</w:t>
            </w:r>
            <w:proofErr w:type="spellEnd"/>
            <w:r>
              <w:rPr>
                <w:rFonts w:ascii="Arial" w:hAnsi="Arial" w:cs="Arial"/>
                <w:color w:val="000000"/>
                <w:sz w:val="20"/>
                <w:szCs w:val="20"/>
              </w:rPr>
              <w:t xml:space="preserve"> Thermal-Response-Test (TRT) (</w:t>
            </w:r>
            <w:proofErr w:type="spellStart"/>
            <w:r>
              <w:rPr>
                <w:rFonts w:ascii="Arial" w:hAnsi="Arial" w:cs="Arial"/>
                <w:color w:val="000000"/>
                <w:sz w:val="20"/>
                <w:szCs w:val="20"/>
              </w:rPr>
              <w:t>Ev.Pos</w:t>
            </w:r>
            <w:proofErr w:type="spellEnd"/>
            <w:r>
              <w:rPr>
                <w:rFonts w:ascii="Arial" w:hAnsi="Arial" w:cs="Arial"/>
                <w:color w:val="000000"/>
                <w:sz w:val="20"/>
                <w:szCs w:val="20"/>
              </w:rPr>
              <w:t>.)</w:t>
            </w:r>
          </w:p>
        </w:tc>
        <w:tc>
          <w:tcPr>
            <w:tcW w:w="1137"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8</w:t>
            </w: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2.2.</w:t>
            </w:r>
          </w:p>
        </w:tc>
        <w:tc>
          <w:tcPr>
            <w:tcW w:w="7964"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Antr</w:t>
            </w:r>
            <w:r>
              <w:rPr>
                <w:rFonts w:ascii="Arial" w:hAnsi="Arial" w:cs="Arial"/>
                <w:color w:val="000000"/>
                <w:sz w:val="20"/>
                <w:szCs w:val="20"/>
              </w:rPr>
              <w:t>ä</w:t>
            </w:r>
            <w:r>
              <w:rPr>
                <w:rFonts w:ascii="Arial" w:hAnsi="Arial" w:cs="Arial"/>
                <w:color w:val="000000"/>
                <w:sz w:val="20"/>
                <w:szCs w:val="20"/>
              </w:rPr>
              <w:t>ge</w:t>
            </w:r>
            <w:proofErr w:type="spellEnd"/>
            <w:r>
              <w:rPr>
                <w:rFonts w:ascii="Arial" w:hAnsi="Arial" w:cs="Arial"/>
                <w:color w:val="000000"/>
                <w:sz w:val="20"/>
                <w:szCs w:val="20"/>
              </w:rPr>
              <w:t xml:space="preserve"> und </w:t>
            </w:r>
            <w:proofErr w:type="spellStart"/>
            <w:r>
              <w:rPr>
                <w:rFonts w:ascii="Arial" w:hAnsi="Arial" w:cs="Arial"/>
                <w:color w:val="000000"/>
                <w:sz w:val="20"/>
                <w:szCs w:val="20"/>
              </w:rPr>
              <w:t>Dokumentation</w:t>
            </w:r>
            <w:proofErr w:type="spellEnd"/>
          </w:p>
        </w:tc>
        <w:tc>
          <w:tcPr>
            <w:tcW w:w="1137"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8</w:t>
            </w: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2.3.</w:t>
            </w:r>
          </w:p>
        </w:tc>
        <w:tc>
          <w:tcPr>
            <w:tcW w:w="7964"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Baustelleneinrichtung</w:t>
            </w:r>
            <w:proofErr w:type="spellEnd"/>
          </w:p>
        </w:tc>
        <w:tc>
          <w:tcPr>
            <w:tcW w:w="1137"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9</w:t>
            </w: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w:t>
            </w:r>
          </w:p>
        </w:tc>
        <w:tc>
          <w:tcPr>
            <w:tcW w:w="7964"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Sondenbohrung</w:t>
            </w:r>
            <w:proofErr w:type="spellEnd"/>
          </w:p>
        </w:tc>
        <w:tc>
          <w:tcPr>
            <w:tcW w:w="1137"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10</w:t>
            </w: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w:t>
            </w:r>
          </w:p>
        </w:tc>
        <w:tc>
          <w:tcPr>
            <w:tcW w:w="7964"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Anbindung</w:t>
            </w:r>
            <w:proofErr w:type="spellEnd"/>
            <w:r>
              <w:rPr>
                <w:rFonts w:ascii="Arial" w:hAnsi="Arial" w:cs="Arial"/>
                <w:color w:val="000000"/>
                <w:sz w:val="20"/>
                <w:szCs w:val="20"/>
              </w:rPr>
              <w:t xml:space="preserve"> und </w:t>
            </w:r>
            <w:proofErr w:type="spellStart"/>
            <w:r>
              <w:rPr>
                <w:rFonts w:ascii="Arial" w:hAnsi="Arial" w:cs="Arial"/>
                <w:color w:val="000000"/>
                <w:sz w:val="20"/>
                <w:szCs w:val="20"/>
              </w:rPr>
              <w:t>Verteilerschacht</w:t>
            </w:r>
            <w:proofErr w:type="spellEnd"/>
          </w:p>
        </w:tc>
        <w:tc>
          <w:tcPr>
            <w:tcW w:w="1137"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12</w:t>
            </w: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2.6.</w:t>
            </w:r>
          </w:p>
        </w:tc>
        <w:tc>
          <w:tcPr>
            <w:tcW w:w="7964"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Inbetriebnahme</w:t>
            </w:r>
            <w:proofErr w:type="spellEnd"/>
            <w:r>
              <w:rPr>
                <w:rFonts w:ascii="Arial" w:hAnsi="Arial" w:cs="Arial"/>
                <w:color w:val="000000"/>
                <w:sz w:val="20"/>
                <w:szCs w:val="20"/>
              </w:rPr>
              <w:t xml:space="preserve"> und </w:t>
            </w:r>
            <w:proofErr w:type="spellStart"/>
            <w:r>
              <w:rPr>
                <w:rFonts w:ascii="Arial" w:hAnsi="Arial" w:cs="Arial"/>
                <w:color w:val="000000"/>
                <w:sz w:val="20"/>
                <w:szCs w:val="20"/>
              </w:rPr>
              <w:t>Abschluss</w:t>
            </w:r>
            <w:proofErr w:type="spellEnd"/>
          </w:p>
        </w:tc>
        <w:tc>
          <w:tcPr>
            <w:tcW w:w="1137"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15</w:t>
            </w: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bl>
    <w:p w:rsidR="00000000" w:rsidRDefault="00C510AE">
      <w:pPr>
        <w:widowControl w:val="0"/>
        <w:autoSpaceDE w:val="0"/>
        <w:autoSpaceDN w:val="0"/>
        <w:adjustRightInd w:val="0"/>
        <w:spacing w:after="0" w:line="240" w:lineRule="auto"/>
        <w:rPr>
          <w:rFonts w:ascii="MS Sans Serif" w:hAnsi="MS Sans Serif"/>
          <w:sz w:val="24"/>
          <w:szCs w:val="24"/>
        </w:rPr>
        <w:sectPr w:rsidR="00000000">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285"/>
        <w:gridCol w:w="57"/>
        <w:gridCol w:w="512"/>
        <w:gridCol w:w="1422"/>
        <w:gridCol w:w="284"/>
        <w:gridCol w:w="284"/>
        <w:gridCol w:w="1422"/>
        <w:gridCol w:w="57"/>
        <w:gridCol w:w="57"/>
        <w:gridCol w:w="455"/>
      </w:tblGrid>
      <w:tr w:rsidR="00000000">
        <w:tblPrEx>
          <w:tblCellMar>
            <w:top w:w="0" w:type="dxa"/>
            <w:bottom w:w="0" w:type="dxa"/>
          </w:tblCellMar>
        </w:tblPrEx>
        <w:trPr>
          <w:trHeight w:val="639"/>
        </w:trPr>
        <w:tc>
          <w:tcPr>
            <w:tcW w:w="6880"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3924" w:type="dxa"/>
            <w:gridSpan w:val="5"/>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88" type="#_x0000_t75" style="width:194.25pt;height:78pt">
                  <v:imagedata r:id="rId4" o:title="geoKOAX_R_rgb_claim_RZ"/>
                </v:shape>
              </w:pict>
            </w: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57"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455"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Projekt</w:t>
            </w:r>
            <w:proofErr w:type="spellEnd"/>
            <w:r>
              <w:rPr>
                <w:rFonts w:ascii="Arial" w:hAnsi="Arial" w:cs="Arial"/>
                <w:b/>
                <w:bCs/>
                <w:color w:val="000000"/>
                <w:sz w:val="20"/>
                <w:szCs w:val="20"/>
              </w:rPr>
              <w:t>:</w:t>
            </w:r>
          </w:p>
        </w:tc>
        <w:tc>
          <w:tcPr>
            <w:tcW w:w="853"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rmesondenanlage</w:t>
            </w:r>
            <w:proofErr w:type="spellEnd"/>
            <w:r>
              <w:rPr>
                <w:rFonts w:ascii="Arial" w:hAnsi="Arial" w:cs="Arial"/>
                <w:color w:val="000000"/>
                <w:sz w:val="20"/>
                <w:szCs w:val="20"/>
              </w:rPr>
              <w:t xml:space="preserve"> auf </w:t>
            </w:r>
            <w:proofErr w:type="spellStart"/>
            <w:r>
              <w:rPr>
                <w:rFonts w:ascii="Arial" w:hAnsi="Arial" w:cs="Arial"/>
                <w:color w:val="000000"/>
                <w:sz w:val="20"/>
                <w:szCs w:val="20"/>
              </w:rPr>
              <w:t>dem</w:t>
            </w:r>
            <w:proofErr w:type="spellEnd"/>
            <w:r>
              <w:rPr>
                <w:rFonts w:ascii="Arial" w:hAnsi="Arial" w:cs="Arial"/>
                <w:color w:val="000000"/>
                <w:sz w:val="20"/>
                <w:szCs w:val="20"/>
              </w:rPr>
              <w:t xml:space="preserve"> </w:t>
            </w:r>
            <w:proofErr w:type="spellStart"/>
            <w:r>
              <w:rPr>
                <w:rFonts w:ascii="Arial" w:hAnsi="Arial" w:cs="Arial"/>
                <w:color w:val="000000"/>
                <w:sz w:val="20"/>
                <w:szCs w:val="20"/>
              </w:rPr>
              <w:t>Grundst</w:t>
            </w:r>
            <w:r>
              <w:rPr>
                <w:rFonts w:ascii="Arial" w:hAnsi="Arial" w:cs="Arial"/>
                <w:color w:val="000000"/>
                <w:sz w:val="20"/>
                <w:szCs w:val="20"/>
              </w:rPr>
              <w:t>ü</w:t>
            </w:r>
            <w:r>
              <w:rPr>
                <w:rFonts w:ascii="Arial" w:hAnsi="Arial" w:cs="Arial"/>
                <w:color w:val="000000"/>
                <w:sz w:val="20"/>
                <w:szCs w:val="20"/>
              </w:rPr>
              <w:t>ck</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Geothermie</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w:t>
            </w:r>
            <w:proofErr w:type="spellStart"/>
            <w:r>
              <w:rPr>
                <w:rFonts w:ascii="Arial" w:hAnsi="Arial" w:cs="Arial"/>
                <w:color w:val="000000"/>
                <w:sz w:val="20"/>
                <w:szCs w:val="20"/>
              </w:rPr>
              <w:t>geoKOAX</w:t>
            </w:r>
            <w:proofErr w:type="spellEnd"/>
            <w:r>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rmespeichersonden</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49"/>
        </w:trPr>
        <w:tc>
          <w:tcPr>
            <w:tcW w:w="850"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p w:rsidR="00C510AE" w:rsidRDefault="00C510AE">
            <w:pPr>
              <w:widowControl w:val="0"/>
              <w:autoSpaceDE w:val="0"/>
              <w:autoSpaceDN w:val="0"/>
              <w:adjustRightInd w:val="0"/>
              <w:spacing w:after="0" w:line="240" w:lineRule="auto"/>
              <w:rPr>
                <w:rFonts w:ascii="MS Sans Serif" w:hAnsi="MS Sans Serif" w:cs="MS Sans Serif"/>
                <w:color w:val="000000"/>
                <w:sz w:val="3"/>
                <w:szCs w:val="3"/>
              </w:rPr>
            </w:pPr>
          </w:p>
          <w:p w:rsidR="00C510AE" w:rsidRDefault="00C510AE">
            <w:pPr>
              <w:widowControl w:val="0"/>
              <w:autoSpaceDE w:val="0"/>
              <w:autoSpaceDN w:val="0"/>
              <w:adjustRightInd w:val="0"/>
              <w:spacing w:after="0" w:line="240" w:lineRule="auto"/>
              <w:rPr>
                <w:rFonts w:ascii="MS Sans Serif" w:hAnsi="MS Sans Serif" w:cs="MS Sans Serif"/>
                <w:color w:val="000000"/>
                <w:sz w:val="3"/>
                <w:szCs w:val="3"/>
              </w:rPr>
            </w:pPr>
          </w:p>
          <w:p w:rsidR="00C510AE" w:rsidRDefault="00C510AE">
            <w:pPr>
              <w:widowControl w:val="0"/>
              <w:autoSpaceDE w:val="0"/>
              <w:autoSpaceDN w:val="0"/>
              <w:adjustRightInd w:val="0"/>
              <w:spacing w:after="0" w:line="240" w:lineRule="auto"/>
              <w:rPr>
                <w:rFonts w:ascii="MS Sans Serif" w:hAnsi="MS Sans Serif" w:cs="MS Sans Serif"/>
                <w:color w:val="000000"/>
                <w:sz w:val="3"/>
                <w:szCs w:val="3"/>
              </w:rPr>
            </w:pPr>
          </w:p>
          <w:p w:rsidR="00C510AE" w:rsidRDefault="00C510AE">
            <w:pPr>
              <w:widowControl w:val="0"/>
              <w:autoSpaceDE w:val="0"/>
              <w:autoSpaceDN w:val="0"/>
              <w:adjustRightInd w:val="0"/>
              <w:spacing w:after="0" w:line="240" w:lineRule="auto"/>
              <w:rPr>
                <w:rFonts w:ascii="MS Sans Serif" w:hAnsi="MS Sans Serif" w:cs="MS Sans Serif"/>
                <w:color w:val="000000"/>
                <w:sz w:val="3"/>
                <w:szCs w:val="3"/>
              </w:rPr>
            </w:pPr>
          </w:p>
          <w:p w:rsidR="00C510AE"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670"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r>
      <w:tr w:rsidR="00000000">
        <w:tblPrEx>
          <w:tblCellMar>
            <w:top w:w="0" w:type="dxa"/>
            <w:bottom w:w="0" w:type="dxa"/>
          </w:tblCellMar>
        </w:tblPrEx>
        <w:trPr>
          <w:trHeight w:val="233"/>
        </w:trPr>
        <w:tc>
          <w:tcPr>
            <w:tcW w:w="566"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Leistung</w:t>
            </w:r>
            <w:proofErr w:type="spellEnd"/>
          </w:p>
        </w:tc>
        <w:tc>
          <w:tcPr>
            <w:tcW w:w="1991"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Menge</w:t>
            </w:r>
            <w:proofErr w:type="spellEnd"/>
            <w:r>
              <w:rPr>
                <w:rFonts w:ascii="Arial" w:hAnsi="Arial" w:cs="Arial"/>
                <w:color w:val="000000"/>
                <w:sz w:val="20"/>
                <w:szCs w:val="20"/>
              </w:rPr>
              <w:t>/Einheit</w:t>
            </w:r>
          </w:p>
        </w:tc>
        <w:tc>
          <w:tcPr>
            <w:tcW w:w="854"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Einheitspreis</w:t>
            </w:r>
            <w:proofErr w:type="spellEnd"/>
          </w:p>
        </w:tc>
        <w:tc>
          <w:tcPr>
            <w:tcW w:w="568"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proofErr w:type="spellStart"/>
            <w:r>
              <w:rPr>
                <w:rFonts w:ascii="Arial" w:hAnsi="Arial" w:cs="Arial"/>
                <w:color w:val="000000"/>
                <w:sz w:val="20"/>
                <w:szCs w:val="20"/>
              </w:rPr>
              <w:t>Gesamtbetrag</w:t>
            </w:r>
            <w:proofErr w:type="spellEnd"/>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5"/>
                <w:szCs w:val="15"/>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331"/>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b/>
                <w:bCs/>
                <w:color w:val="000000"/>
                <w:sz w:val="16"/>
                <w:szCs w:val="16"/>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b/>
                <w:bCs/>
                <w:color w:val="000000"/>
                <w:sz w:val="16"/>
                <w:szCs w:val="16"/>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197"/>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3"/>
                <w:szCs w:val="13"/>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3"/>
                <w:szCs w:val="13"/>
              </w:rPr>
            </w:pPr>
          </w:p>
        </w:tc>
      </w:tr>
      <w:tr w:rsidR="00000000">
        <w:tblPrEx>
          <w:tblCellMar>
            <w:top w:w="0" w:type="dxa"/>
            <w:bottom w:w="0" w:type="dxa"/>
          </w:tblCellMar>
        </w:tblPrEx>
        <w:trPr>
          <w:trHeight w:val="13"/>
        </w:trPr>
        <w:tc>
          <w:tcPr>
            <w:tcW w:w="9098" w:type="dxa"/>
            <w:gridSpan w:val="11"/>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1706" w:type="dxa"/>
            <w:gridSpan w:val="2"/>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36"/>
        </w:trPr>
        <w:tc>
          <w:tcPr>
            <w:tcW w:w="9098" w:type="dxa"/>
            <w:gridSpan w:val="11"/>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706"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46"/>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Summe</w:t>
            </w:r>
            <w:proofErr w:type="spellEnd"/>
            <w:r>
              <w:rPr>
                <w:rFonts w:ascii="Arial" w:hAnsi="Arial" w:cs="Arial"/>
                <w:b/>
                <w:bCs/>
                <w:color w:val="000000"/>
                <w:sz w:val="20"/>
                <w:szCs w:val="20"/>
              </w:rPr>
              <w:t xml:space="preserve"> </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 EUR</w:t>
            </w: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42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13"/>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7395" w:type="dxa"/>
            <w:gridSpan w:val="8"/>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1706" w:type="dxa"/>
            <w:gridSpan w:val="2"/>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3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7395"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706"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Summe</w:t>
            </w:r>
            <w:proofErr w:type="spellEnd"/>
            <w:r>
              <w:rPr>
                <w:rFonts w:ascii="Arial" w:hAnsi="Arial" w:cs="Arial"/>
                <w:b/>
                <w:bCs/>
                <w:color w:val="000000"/>
                <w:sz w:val="20"/>
                <w:szCs w:val="20"/>
              </w:rPr>
              <w:t xml:space="preserve"> </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 EUR</w:t>
            </w: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42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13"/>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7395" w:type="dxa"/>
            <w:gridSpan w:val="8"/>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1706" w:type="dxa"/>
            <w:gridSpan w:val="2"/>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3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7395"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706"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Summe</w:t>
            </w:r>
            <w:proofErr w:type="spellEnd"/>
            <w:r>
              <w:rPr>
                <w:rFonts w:ascii="Arial" w:hAnsi="Arial" w:cs="Arial"/>
                <w:b/>
                <w:bCs/>
                <w:color w:val="000000"/>
                <w:sz w:val="20"/>
                <w:szCs w:val="20"/>
              </w:rPr>
              <w:t xml:space="preserve"> </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 EUR</w:t>
            </w: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42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13"/>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7395" w:type="dxa"/>
            <w:gridSpan w:val="8"/>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1706" w:type="dxa"/>
            <w:gridSpan w:val="2"/>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3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7395"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706"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Summe</w:t>
            </w:r>
            <w:proofErr w:type="spellEnd"/>
            <w:r>
              <w:rPr>
                <w:rFonts w:ascii="Arial" w:hAnsi="Arial" w:cs="Arial"/>
                <w:b/>
                <w:bCs/>
                <w:color w:val="000000"/>
                <w:sz w:val="20"/>
                <w:szCs w:val="20"/>
              </w:rPr>
              <w:t xml:space="preserve"> </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 EUR</w:t>
            </w: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42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13"/>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7395" w:type="dxa"/>
            <w:gridSpan w:val="8"/>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1706" w:type="dxa"/>
            <w:gridSpan w:val="2"/>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3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7395"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706"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Summe</w:t>
            </w:r>
            <w:proofErr w:type="spellEnd"/>
            <w:r>
              <w:rPr>
                <w:rFonts w:ascii="Arial" w:hAnsi="Arial" w:cs="Arial"/>
                <w:b/>
                <w:bCs/>
                <w:color w:val="000000"/>
                <w:sz w:val="20"/>
                <w:szCs w:val="20"/>
              </w:rPr>
              <w:t xml:space="preserve"> </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 EUR</w:t>
            </w: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47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06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Arial" w:hAnsi="Arial" w:cs="Arial"/>
                <w:color w:val="000000"/>
                <w:sz w:val="20"/>
                <w:szCs w:val="20"/>
                <w:lang w:val="de-DE"/>
              </w:rPr>
              <w:t>Vertragliche Vorbemerkungen</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1. Vertragsbedingungen des Auftraggebers</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 xml:space="preserve">Für die Ausführung und Abrechnung der Arbeiten sind die Vertragsbedingungen des Auftragsgebers mit den zusätzlichen und besonderen Vertragsbedingungen und den Anlagen zu den technischen </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Vorbemerkungen maßgebend, so</w:t>
            </w:r>
            <w:r w:rsidRPr="00493A67">
              <w:rPr>
                <w:rFonts w:ascii="Quebec Serial Medium" w:hAnsi="Quebec Serial Medium" w:cs="Quebec Serial Medium"/>
                <w:color w:val="000000"/>
                <w:sz w:val="20"/>
                <w:szCs w:val="20"/>
                <w:lang w:val="de-DE"/>
              </w:rPr>
              <w:t>weit es im nachstehenden nicht anders bestimmt ist.</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2. Angaben zur Baustelle</w:t>
            </w:r>
          </w:p>
          <w:p w:rsidR="00000000"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rPr>
            </w:pPr>
            <w:r w:rsidRPr="00493A67">
              <w:rPr>
                <w:rFonts w:ascii="Quebec Serial Medium" w:hAnsi="Quebec Serial Medium" w:cs="Quebec Serial Medium"/>
                <w:color w:val="000000"/>
                <w:sz w:val="20"/>
                <w:szCs w:val="20"/>
                <w:lang w:val="de-DE"/>
              </w:rPr>
              <w:t xml:space="preserve">2.1 Den Bietern wird eine Ortsbesichtigung nach vorheriger Absprache mit dem AG empfohlen. </w:t>
            </w:r>
            <w:proofErr w:type="spellStart"/>
            <w:r>
              <w:rPr>
                <w:rFonts w:ascii="Quebec Serial Medium" w:hAnsi="Quebec Serial Medium" w:cs="Quebec Serial Medium"/>
                <w:color w:val="000000"/>
                <w:sz w:val="20"/>
                <w:szCs w:val="20"/>
              </w:rPr>
              <w:t>Mehrkosten</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aus</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Unkenntnis</w:t>
            </w:r>
            <w:proofErr w:type="spellEnd"/>
            <w:r>
              <w:rPr>
                <w:rFonts w:ascii="Quebec Serial Medium" w:hAnsi="Quebec Serial Medium" w:cs="Quebec Serial Medium"/>
                <w:color w:val="000000"/>
                <w:sz w:val="20"/>
                <w:szCs w:val="20"/>
              </w:rPr>
              <w:t xml:space="preserve"> der </w:t>
            </w:r>
            <w:proofErr w:type="spellStart"/>
            <w:r>
              <w:rPr>
                <w:rFonts w:ascii="Quebec Serial Medium" w:hAnsi="Quebec Serial Medium" w:cs="Quebec Serial Medium"/>
                <w:color w:val="000000"/>
                <w:sz w:val="20"/>
                <w:szCs w:val="20"/>
              </w:rPr>
              <w:t>Örtlichkeit</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werden</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nicht</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anerkannt</w:t>
            </w:r>
            <w:proofErr w:type="spellEnd"/>
            <w:r>
              <w:rPr>
                <w:rFonts w:ascii="Quebec Serial Medium" w:hAnsi="Quebec Serial Medium" w:cs="Quebec Serial Medium"/>
                <w:color w:val="000000"/>
                <w:sz w:val="20"/>
                <w:szCs w:val="20"/>
              </w:rPr>
              <w:t>.</w:t>
            </w:r>
          </w:p>
        </w:tc>
        <w:tc>
          <w:tcPr>
            <w:tcW w:w="569"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bl>
    <w:p w:rsidR="00000000" w:rsidRDefault="00C510AE">
      <w:pPr>
        <w:widowControl w:val="0"/>
        <w:autoSpaceDE w:val="0"/>
        <w:autoSpaceDN w:val="0"/>
        <w:adjustRightInd w:val="0"/>
        <w:spacing w:after="0" w:line="240" w:lineRule="auto"/>
        <w:rPr>
          <w:rFonts w:ascii="MS Sans Serif" w:hAnsi="MS Sans Serif"/>
          <w:sz w:val="24"/>
          <w:szCs w:val="24"/>
        </w:rPr>
        <w:sectPr w:rsidR="00000000">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342"/>
        <w:gridCol w:w="512"/>
        <w:gridCol w:w="1422"/>
        <w:gridCol w:w="568"/>
        <w:gridCol w:w="1422"/>
        <w:gridCol w:w="569"/>
      </w:tblGrid>
      <w:tr w:rsidR="00000000">
        <w:tblPrEx>
          <w:tblCellMar>
            <w:top w:w="0" w:type="dxa"/>
            <w:bottom w:w="0" w:type="dxa"/>
          </w:tblCellMar>
        </w:tblPrEx>
        <w:trPr>
          <w:trHeight w:val="63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5177" w:type="dxa"/>
            <w:gridSpan w:val="4"/>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3924" w:type="dxa"/>
            <w:gridSpan w:val="4"/>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49" type="#_x0000_t75" style="width:194.25pt;height:78pt">
                  <v:imagedata r:id="rId4" o:title="geoKOAX_R_rgb_claim_RZ"/>
                </v:shape>
              </w:pic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Projekt</w:t>
            </w:r>
            <w:proofErr w:type="spellEnd"/>
            <w:r>
              <w:rPr>
                <w:rFonts w:ascii="Arial" w:hAnsi="Arial" w:cs="Arial"/>
                <w:b/>
                <w:bCs/>
                <w:color w:val="000000"/>
                <w:sz w:val="20"/>
                <w:szCs w:val="20"/>
              </w:rPr>
              <w:t>:</w:t>
            </w:r>
          </w:p>
        </w:tc>
        <w:tc>
          <w:tcPr>
            <w:tcW w:w="853"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77"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rmesondenanlage</w:t>
            </w:r>
            <w:proofErr w:type="spellEnd"/>
            <w:r>
              <w:rPr>
                <w:rFonts w:ascii="Arial" w:hAnsi="Arial" w:cs="Arial"/>
                <w:color w:val="000000"/>
                <w:sz w:val="20"/>
                <w:szCs w:val="20"/>
              </w:rPr>
              <w:t xml:space="preserve"> auf </w:t>
            </w:r>
            <w:proofErr w:type="spellStart"/>
            <w:r>
              <w:rPr>
                <w:rFonts w:ascii="Arial" w:hAnsi="Arial" w:cs="Arial"/>
                <w:color w:val="000000"/>
                <w:sz w:val="20"/>
                <w:szCs w:val="20"/>
              </w:rPr>
              <w:t>dem</w:t>
            </w:r>
            <w:proofErr w:type="spellEnd"/>
            <w:r>
              <w:rPr>
                <w:rFonts w:ascii="Arial" w:hAnsi="Arial" w:cs="Arial"/>
                <w:color w:val="000000"/>
                <w:sz w:val="20"/>
                <w:szCs w:val="20"/>
              </w:rPr>
              <w:t xml:space="preserve"> </w:t>
            </w:r>
            <w:proofErr w:type="spellStart"/>
            <w:r>
              <w:rPr>
                <w:rFonts w:ascii="Arial" w:hAnsi="Arial" w:cs="Arial"/>
                <w:color w:val="000000"/>
                <w:sz w:val="20"/>
                <w:szCs w:val="20"/>
              </w:rPr>
              <w:t>Grundst</w:t>
            </w:r>
            <w:r>
              <w:rPr>
                <w:rFonts w:ascii="Arial" w:hAnsi="Arial" w:cs="Arial"/>
                <w:color w:val="000000"/>
                <w:sz w:val="20"/>
                <w:szCs w:val="20"/>
              </w:rPr>
              <w:t>ü</w:t>
            </w:r>
            <w:r>
              <w:rPr>
                <w:rFonts w:ascii="Arial" w:hAnsi="Arial" w:cs="Arial"/>
                <w:color w:val="000000"/>
                <w:sz w:val="20"/>
                <w:szCs w:val="20"/>
              </w:rPr>
              <w:t>ck</w:t>
            </w:r>
            <w:proofErr w:type="spellEnd"/>
          </w:p>
        </w:tc>
        <w:tc>
          <w:tcPr>
            <w:tcW w:w="3924" w:type="dxa"/>
            <w:gridSpan w:val="4"/>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77"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Geothermie</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w:t>
            </w:r>
            <w:proofErr w:type="spellStart"/>
            <w:r>
              <w:rPr>
                <w:rFonts w:ascii="Arial" w:hAnsi="Arial" w:cs="Arial"/>
                <w:color w:val="000000"/>
                <w:sz w:val="20"/>
                <w:szCs w:val="20"/>
              </w:rPr>
              <w:t>geoKOAX</w:t>
            </w:r>
            <w:proofErr w:type="spellEnd"/>
            <w:r>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rmespeichersonden</w:t>
            </w:r>
            <w:proofErr w:type="spellEnd"/>
          </w:p>
        </w:tc>
        <w:tc>
          <w:tcPr>
            <w:tcW w:w="3924" w:type="dxa"/>
            <w:gridSpan w:val="4"/>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49"/>
        </w:trPr>
        <w:tc>
          <w:tcPr>
            <w:tcW w:w="850"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670" w:type="dxa"/>
            <w:gridSpan w:val="9"/>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r>
      <w:tr w:rsidR="00000000">
        <w:tblPrEx>
          <w:tblCellMar>
            <w:top w:w="0" w:type="dxa"/>
            <w:bottom w:w="0" w:type="dxa"/>
          </w:tblCellMar>
        </w:tblPrEx>
        <w:trPr>
          <w:trHeight w:val="13"/>
        </w:trPr>
        <w:tc>
          <w:tcPr>
            <w:tcW w:w="10804" w:type="dxa"/>
            <w:gridSpan w:val="11"/>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r>
      <w:tr w:rsidR="00000000">
        <w:tblPrEx>
          <w:tblCellMar>
            <w:top w:w="0" w:type="dxa"/>
            <w:bottom w:w="0" w:type="dxa"/>
          </w:tblCellMar>
        </w:tblPrEx>
        <w:trPr>
          <w:trHeight w:val="233"/>
        </w:trPr>
        <w:tc>
          <w:tcPr>
            <w:tcW w:w="566"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Leistung</w:t>
            </w:r>
            <w:proofErr w:type="spellEnd"/>
          </w:p>
        </w:tc>
        <w:tc>
          <w:tcPr>
            <w:tcW w:w="1991"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Menge</w:t>
            </w:r>
            <w:proofErr w:type="spellEnd"/>
            <w:r>
              <w:rPr>
                <w:rFonts w:ascii="Arial" w:hAnsi="Arial" w:cs="Arial"/>
                <w:color w:val="000000"/>
                <w:sz w:val="20"/>
                <w:szCs w:val="20"/>
              </w:rPr>
              <w:t>/Einheit</w:t>
            </w:r>
          </w:p>
        </w:tc>
        <w:tc>
          <w:tcPr>
            <w:tcW w:w="854"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Einheitspreis</w:t>
            </w:r>
            <w:proofErr w:type="spellEnd"/>
          </w:p>
        </w:tc>
        <w:tc>
          <w:tcPr>
            <w:tcW w:w="568"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proofErr w:type="spellStart"/>
            <w:r>
              <w:rPr>
                <w:rFonts w:ascii="Arial" w:hAnsi="Arial" w:cs="Arial"/>
                <w:color w:val="000000"/>
                <w:sz w:val="20"/>
                <w:szCs w:val="20"/>
              </w:rPr>
              <w:t>Gesamtbetrag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5"/>
                <w:szCs w:val="15"/>
              </w:rPr>
            </w:pPr>
          </w:p>
        </w:tc>
      </w:tr>
      <w:tr w:rsidR="00000000">
        <w:tblPrEx>
          <w:tblCellMar>
            <w:top w:w="0" w:type="dxa"/>
            <w:bottom w:w="0" w:type="dxa"/>
          </w:tblCellMar>
        </w:tblPrEx>
        <w:trPr>
          <w:trHeight w:val="13"/>
        </w:trPr>
        <w:tc>
          <w:tcPr>
            <w:tcW w:w="10804" w:type="dxa"/>
            <w:gridSpan w:val="11"/>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34"/>
        </w:trPr>
        <w:tc>
          <w:tcPr>
            <w:tcW w:w="10804"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rsidRPr="00493A67">
        <w:tblPrEx>
          <w:tblCellMar>
            <w:top w:w="0" w:type="dxa"/>
            <w:bottom w:w="0" w:type="dxa"/>
          </w:tblCellMar>
        </w:tblPrEx>
        <w:trPr>
          <w:trHeight w:val="11596"/>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2.2 Der Auftragnehmer hat die behö</w:t>
            </w:r>
            <w:r w:rsidRPr="00493A67">
              <w:rPr>
                <w:rFonts w:ascii="Quebec Serial Medium" w:hAnsi="Quebec Serial Medium" w:cs="Quebec Serial Medium"/>
                <w:color w:val="000000"/>
                <w:sz w:val="20"/>
                <w:szCs w:val="20"/>
                <w:lang w:val="de-DE"/>
              </w:rPr>
              <w:t>rdlichen Anforderungen zur Erstellung von Erdwärmesonden z.B. die wasserrechtliche Erlaubnis / Bohrgenehmigung des Kreises / der Stadt, länderspezifische Leitfäden, die DIN 18300 für Erdarbeiten, die DIN 18301 für Bohrarbeiten, die DIN 18302 für Brunnenbau</w:t>
            </w:r>
            <w:r w:rsidRPr="00493A67">
              <w:rPr>
                <w:rFonts w:ascii="Quebec Serial Medium" w:hAnsi="Quebec Serial Medium" w:cs="Quebec Serial Medium"/>
                <w:color w:val="000000"/>
                <w:sz w:val="20"/>
                <w:szCs w:val="20"/>
                <w:lang w:val="de-DE"/>
              </w:rPr>
              <w:t xml:space="preserve">arbeiten und die VDI Richtlinie 4640 - Thermische Nutzung des Untergrundes, </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erdgekoppelte Wärmepumpenanlage, ferner die einschlägigen Arbeitsblätter und Merkblätter des DVGW-Regelwerkes einzuhalten.</w:t>
            </w:r>
          </w:p>
          <w:p w:rsidR="00000000" w:rsidRPr="00C510AE" w:rsidRDefault="00C510AE">
            <w:pPr>
              <w:widowControl w:val="0"/>
              <w:autoSpaceDE w:val="0"/>
              <w:autoSpaceDN w:val="0"/>
              <w:adjustRightInd w:val="0"/>
              <w:spacing w:after="0" w:line="104" w:lineRule="atLeast"/>
              <w:rPr>
                <w:rFonts w:ascii="Quebec Serial Medium" w:hAnsi="Quebec Serial Medium" w:cs="Quebec Serial Medium"/>
                <w:color w:val="000000"/>
                <w:sz w:val="18"/>
                <w:szCs w:val="18"/>
                <w:lang w:val="de-DE"/>
              </w:rPr>
            </w:pPr>
            <w:bookmarkStart w:id="0" w:name="_GoBack"/>
            <w:bookmarkEnd w:id="0"/>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2.3 Fachbauleiter</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Für die Dauer der Ausführung der Leis</w:t>
            </w:r>
            <w:r w:rsidRPr="00493A67">
              <w:rPr>
                <w:rFonts w:ascii="Quebec Serial Medium" w:hAnsi="Quebec Serial Medium" w:cs="Quebec Serial Medium"/>
                <w:color w:val="000000"/>
                <w:sz w:val="20"/>
                <w:szCs w:val="20"/>
                <w:lang w:val="de-DE"/>
              </w:rPr>
              <w:t xml:space="preserve">tungen übernimmt der beauftragte Bohrunternehmer die Fachbauleitung für sein Spezialgebiet gemäß der einschlägigen </w:t>
            </w:r>
            <w:proofErr w:type="spellStart"/>
            <w:r w:rsidRPr="00493A67">
              <w:rPr>
                <w:rFonts w:ascii="Quebec Serial Medium" w:hAnsi="Quebec Serial Medium" w:cs="Quebec Serial Medium"/>
                <w:color w:val="000000"/>
                <w:sz w:val="20"/>
                <w:szCs w:val="20"/>
                <w:lang w:val="de-DE"/>
              </w:rPr>
              <w:t>BauO</w:t>
            </w:r>
            <w:proofErr w:type="spellEnd"/>
            <w:r w:rsidRPr="00493A67">
              <w:rPr>
                <w:rFonts w:ascii="Quebec Serial Medium" w:hAnsi="Quebec Serial Medium" w:cs="Quebec Serial Medium"/>
                <w:color w:val="000000"/>
                <w:sz w:val="20"/>
                <w:szCs w:val="20"/>
                <w:lang w:val="de-DE"/>
              </w:rPr>
              <w:t>. Bei Arbeitsbeginn ist der Fachbauleiter dem zuständigen Bauordnungsamt zu benennen. Der Fachbauleiter ist gleichzeitig als ständige Kon</w:t>
            </w:r>
            <w:r w:rsidRPr="00493A67">
              <w:rPr>
                <w:rFonts w:ascii="Quebec Serial Medium" w:hAnsi="Quebec Serial Medium" w:cs="Quebec Serial Medium"/>
                <w:color w:val="000000"/>
                <w:sz w:val="20"/>
                <w:szCs w:val="20"/>
                <w:lang w:val="de-DE"/>
              </w:rPr>
              <w:t xml:space="preserve">taktperson auf der Baustelle der Ansprechpartner für den Auftraggeber bzw. dessen Bauleiter. </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2.4 Genehmigung von Ausführungsplänen</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 xml:space="preserve">Ausführungspläne sind rechtzeitig vor Ausführung der Arbeiten vom Bauherrn genehmigen zu lassen. </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2.5 Inbetriebnahme</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 xml:space="preserve">Die </w:t>
            </w:r>
            <w:r w:rsidRPr="00493A67">
              <w:rPr>
                <w:rFonts w:ascii="Quebec Serial Medium" w:hAnsi="Quebec Serial Medium" w:cs="Quebec Serial Medium"/>
                <w:color w:val="000000"/>
                <w:sz w:val="20"/>
                <w:szCs w:val="20"/>
                <w:lang w:val="de-DE"/>
              </w:rPr>
              <w:t>Inbetriebnahme von Anlagen darf nur durch qualifiziertes, fach- und sachkundiges Personal durchgeführt werden. Über die jeweilige Inbetriebnahme ist dem Bauherrn sofort ein ausführliches Protokoll vorzulegen mit Angabe aller Kriterien, die für die Beurteil</w:t>
            </w:r>
            <w:r w:rsidRPr="00493A67">
              <w:rPr>
                <w:rFonts w:ascii="Quebec Serial Medium" w:hAnsi="Quebec Serial Medium" w:cs="Quebec Serial Medium"/>
                <w:color w:val="000000"/>
                <w:sz w:val="20"/>
                <w:szCs w:val="20"/>
                <w:lang w:val="de-DE"/>
              </w:rPr>
              <w:t>ung der einwandfreien Funktion notwendig sind.</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2.6 Dokumentation</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Mit Beantragung der Abnahme sind der Fachbauleitung folgende Dokumentationsunterlagen in beschrifteten Stehordnern 2-fach zur Prüfung und Freigabe vorzulegen. Zusätzlich sind sämtliche Revis</w:t>
            </w:r>
            <w:r w:rsidRPr="00493A67">
              <w:rPr>
                <w:rFonts w:ascii="Quebec Serial Medium" w:hAnsi="Quebec Serial Medium" w:cs="Quebec Serial Medium"/>
                <w:color w:val="000000"/>
                <w:sz w:val="20"/>
                <w:szCs w:val="20"/>
                <w:lang w:val="de-DE"/>
              </w:rPr>
              <w:t xml:space="preserve">ionsunterlagen im Format PDF (ungeschützt) auf einem Speichermedium (DVD oder </w:t>
            </w:r>
            <w:proofErr w:type="spellStart"/>
            <w:r w:rsidRPr="00493A67">
              <w:rPr>
                <w:rFonts w:ascii="Quebec Serial Medium" w:hAnsi="Quebec Serial Medium" w:cs="Quebec Serial Medium"/>
                <w:color w:val="000000"/>
                <w:sz w:val="20"/>
                <w:szCs w:val="20"/>
                <w:lang w:val="de-DE"/>
              </w:rPr>
              <w:t>Speicherstick</w:t>
            </w:r>
            <w:proofErr w:type="spellEnd"/>
            <w:r w:rsidRPr="00493A67">
              <w:rPr>
                <w:rFonts w:ascii="Quebec Serial Medium" w:hAnsi="Quebec Serial Medium" w:cs="Quebec Serial Medium"/>
                <w:color w:val="000000"/>
                <w:sz w:val="20"/>
                <w:szCs w:val="20"/>
                <w:lang w:val="de-DE"/>
              </w:rPr>
              <w:t xml:space="preserve">) zur Verfügung zu stellen. Die Stehordner sind mit Inhaltsverzeichnis und Register bei Verwendung nachstehender Nummerierung auszustatten: </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a. Revisionszeichnungen</w:t>
            </w:r>
            <w:r w:rsidRPr="00493A67">
              <w:rPr>
                <w:rFonts w:ascii="Quebec Serial Medium" w:hAnsi="Quebec Serial Medium" w:cs="Quebec Serial Medium"/>
                <w:color w:val="000000"/>
                <w:sz w:val="20"/>
                <w:szCs w:val="20"/>
                <w:lang w:val="de-DE"/>
              </w:rPr>
              <w:t xml:space="preserve"> aller Grundrisse, Schemen, Schnitte und Details der erhaltenen Ausführungsplanung, Unterlagen auf CD oder </w:t>
            </w:r>
            <w:proofErr w:type="spellStart"/>
            <w:r w:rsidRPr="00493A67">
              <w:rPr>
                <w:rFonts w:ascii="Quebec Serial Medium" w:hAnsi="Quebec Serial Medium" w:cs="Quebec Serial Medium"/>
                <w:color w:val="000000"/>
                <w:sz w:val="20"/>
                <w:szCs w:val="20"/>
                <w:lang w:val="de-DE"/>
              </w:rPr>
              <w:t>Speicherstick</w:t>
            </w:r>
            <w:proofErr w:type="spellEnd"/>
            <w:r w:rsidRPr="00493A67">
              <w:rPr>
                <w:rFonts w:ascii="Quebec Serial Medium" w:hAnsi="Quebec Serial Medium" w:cs="Quebec Serial Medium"/>
                <w:color w:val="000000"/>
                <w:sz w:val="20"/>
                <w:szCs w:val="20"/>
                <w:lang w:val="de-DE"/>
              </w:rPr>
              <w:t xml:space="preserve"> und PDF-Format. </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b. Revisionsunterlagen gemäß VOB Teil C, mit Kopien vorgeschriebener Prüfbescheinigungen und Werksatteste, Fachbaulei</w:t>
            </w:r>
            <w:r w:rsidRPr="00493A67">
              <w:rPr>
                <w:rFonts w:ascii="Quebec Serial Medium" w:hAnsi="Quebec Serial Medium" w:cs="Quebec Serial Medium"/>
                <w:color w:val="000000"/>
                <w:sz w:val="20"/>
                <w:szCs w:val="20"/>
                <w:lang w:val="de-DE"/>
              </w:rPr>
              <w:t>terbescheinigungen gemäß gültiger Bauordnung, Protokolle über die Dichtheits-Prüfung und das Spülen der Soleleitungen, Stücklisten, Datenblätter, Prospekte der eingebauten Anlagenteile, Zusammenstellung der wichtigen technischen Daten und Lieferscheine.</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D</w:t>
            </w:r>
            <w:r w:rsidRPr="00493A67">
              <w:rPr>
                <w:rFonts w:ascii="Quebec Serial Medium" w:hAnsi="Quebec Serial Medium" w:cs="Quebec Serial Medium"/>
                <w:color w:val="000000"/>
                <w:sz w:val="20"/>
                <w:szCs w:val="20"/>
                <w:lang w:val="de-DE"/>
              </w:rPr>
              <w:t>ie entsprechenden Unterlagen sind durch die ausführende Firma nach der tatsächlichen Ausführung zu korrigieren und auf die Richtigkeit überprüfen und abzeichnen zu lassen.</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Die Abnahme der Rohbauinstallation und der fertigen Arbeiten kann nur in Zusammenar</w:t>
            </w:r>
            <w:r w:rsidRPr="00493A67">
              <w:rPr>
                <w:rFonts w:ascii="Quebec Serial Medium" w:hAnsi="Quebec Serial Medium" w:cs="Quebec Serial Medium"/>
                <w:color w:val="000000"/>
                <w:sz w:val="20"/>
                <w:szCs w:val="20"/>
                <w:lang w:val="de-DE"/>
              </w:rPr>
              <w:t>beit mit dem Fachplaner durchgeführt werden und ist Bedingung für die Freigabe der Schlusszahlung. Die entsprechenden Abnahmetermine sind frühzeitig zu beantragen. Für erforderlich werdende Lohnarbeiten für zusätzliche Arbeiten, die nicht im Angebot enthal</w:t>
            </w:r>
            <w:r w:rsidRPr="00493A67">
              <w:rPr>
                <w:rFonts w:ascii="Quebec Serial Medium" w:hAnsi="Quebec Serial Medium" w:cs="Quebec Serial Medium"/>
                <w:color w:val="000000"/>
                <w:sz w:val="20"/>
                <w:szCs w:val="20"/>
                <w:lang w:val="de-DE"/>
              </w:rPr>
              <w:t xml:space="preserve">ten sind, einschl. Zuschlag </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aller Kosten, nur nach örtlicher Angabe und mit Nachweis (Anerkennung von Stundenzetteln nur bei Vorlage innerhalb von 3 Arbeitstagen), werden berechnet:</w:t>
            </w:r>
          </w:p>
          <w:p w:rsidR="00000000" w:rsidRPr="00493A67" w:rsidRDefault="00C510AE">
            <w:pPr>
              <w:widowControl w:val="0"/>
              <w:autoSpaceDE w:val="0"/>
              <w:autoSpaceDN w:val="0"/>
              <w:adjustRightInd w:val="0"/>
              <w:spacing w:after="0" w:line="104" w:lineRule="atLeast"/>
              <w:rPr>
                <w:rFonts w:ascii="Quebec-Light" w:hAnsi="Quebec-Light" w:cs="Quebec-Light"/>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u w:val="single"/>
                <w:lang w:val="de-DE"/>
              </w:rPr>
              <w:t>Stundenlöhne in €:</w:t>
            </w:r>
            <w:r w:rsidRPr="00493A67">
              <w:rPr>
                <w:rFonts w:ascii="Quebec Serial Medium" w:hAnsi="Quebec Serial Medium" w:cs="Quebec Serial Medium"/>
                <w:color w:val="000000"/>
                <w:sz w:val="20"/>
                <w:szCs w:val="20"/>
                <w:lang w:val="de-DE"/>
              </w:rPr>
              <w:t xml:space="preserve"> </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Monteur : ______________________________</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Helfer: ___</w:t>
            </w:r>
            <w:r w:rsidRPr="00493A67">
              <w:rPr>
                <w:rFonts w:ascii="Quebec Serial Medium" w:hAnsi="Quebec Serial Medium" w:cs="Quebec Serial Medium"/>
                <w:color w:val="000000"/>
                <w:sz w:val="20"/>
                <w:szCs w:val="20"/>
                <w:lang w:val="de-DE"/>
              </w:rPr>
              <w:t>___________________________</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Lehrling: ______________________________</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Bei den im Leistungsverzeichnis aufgeführten Fabrikaten handelt es sich um verbindliche Fabrikate in der Planung. Hiervon abweichende Fabrikate sind in einem besonderen Schreiben zum Ang</w:t>
            </w:r>
            <w:r w:rsidRPr="00493A67">
              <w:rPr>
                <w:rFonts w:ascii="Quebec Serial Medium" w:hAnsi="Quebec Serial Medium" w:cs="Quebec Serial Medium"/>
                <w:color w:val="000000"/>
                <w:sz w:val="20"/>
                <w:szCs w:val="20"/>
                <w:lang w:val="de-DE"/>
              </w:rPr>
              <w:t xml:space="preserve">ebot zu benennen. </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 xml:space="preserve">Die Gleichwertigkeit ist bei Angebotsabgabe vom Bieter nachzuweisen. Beim vom Bieter erstellten Angebot (z.B. EDV-Ausdruck) gilt der vom Fachplaner verfasste Wortlaut der Unterschrift des Leistungsverzeichnisses. </w:t>
            </w: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bl>
    <w:p w:rsidR="00000000" w:rsidRPr="00493A67" w:rsidRDefault="00C510AE">
      <w:pPr>
        <w:widowControl w:val="0"/>
        <w:autoSpaceDE w:val="0"/>
        <w:autoSpaceDN w:val="0"/>
        <w:adjustRightInd w:val="0"/>
        <w:spacing w:after="0" w:line="240" w:lineRule="auto"/>
        <w:rPr>
          <w:rFonts w:ascii="MS Sans Serif" w:hAnsi="MS Sans Serif"/>
          <w:sz w:val="24"/>
          <w:szCs w:val="24"/>
          <w:lang w:val="de-DE"/>
        </w:rPr>
        <w:sectPr w:rsidR="00000000" w:rsidRPr="00493A67">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342"/>
        <w:gridCol w:w="512"/>
        <w:gridCol w:w="1422"/>
        <w:gridCol w:w="568"/>
        <w:gridCol w:w="1422"/>
        <w:gridCol w:w="569"/>
      </w:tblGrid>
      <w:tr w:rsidR="00000000">
        <w:tblPrEx>
          <w:tblCellMar>
            <w:top w:w="0" w:type="dxa"/>
            <w:bottom w:w="0" w:type="dxa"/>
          </w:tblCellMar>
        </w:tblPrEx>
        <w:trPr>
          <w:trHeight w:val="63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5177" w:type="dxa"/>
            <w:gridSpan w:val="4"/>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0"/>
                <w:szCs w:val="20"/>
                <w:lang w:val="de-DE"/>
              </w:rPr>
            </w:pPr>
          </w:p>
        </w:tc>
        <w:tc>
          <w:tcPr>
            <w:tcW w:w="3924" w:type="dxa"/>
            <w:gridSpan w:val="4"/>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51" type="#_x0000_t75" style="width:194.25pt;height:78pt">
                  <v:imagedata r:id="rId4" o:title="geoKOAX_R_rgb_claim_RZ"/>
                </v:shape>
              </w:pic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Projekt</w:t>
            </w:r>
            <w:proofErr w:type="spellEnd"/>
            <w:r>
              <w:rPr>
                <w:rFonts w:ascii="Arial" w:hAnsi="Arial" w:cs="Arial"/>
                <w:b/>
                <w:bCs/>
                <w:color w:val="000000"/>
                <w:sz w:val="20"/>
                <w:szCs w:val="20"/>
              </w:rPr>
              <w:t>:</w:t>
            </w:r>
          </w:p>
        </w:tc>
        <w:tc>
          <w:tcPr>
            <w:tcW w:w="853"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77"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rmesondenanlage</w:t>
            </w:r>
            <w:proofErr w:type="spellEnd"/>
            <w:r>
              <w:rPr>
                <w:rFonts w:ascii="Arial" w:hAnsi="Arial" w:cs="Arial"/>
                <w:color w:val="000000"/>
                <w:sz w:val="20"/>
                <w:szCs w:val="20"/>
              </w:rPr>
              <w:t xml:space="preserve"> auf </w:t>
            </w:r>
            <w:proofErr w:type="spellStart"/>
            <w:r>
              <w:rPr>
                <w:rFonts w:ascii="Arial" w:hAnsi="Arial" w:cs="Arial"/>
                <w:color w:val="000000"/>
                <w:sz w:val="20"/>
                <w:szCs w:val="20"/>
              </w:rPr>
              <w:t>dem</w:t>
            </w:r>
            <w:proofErr w:type="spellEnd"/>
            <w:r>
              <w:rPr>
                <w:rFonts w:ascii="Arial" w:hAnsi="Arial" w:cs="Arial"/>
                <w:color w:val="000000"/>
                <w:sz w:val="20"/>
                <w:szCs w:val="20"/>
              </w:rPr>
              <w:t xml:space="preserve"> </w:t>
            </w:r>
            <w:proofErr w:type="spellStart"/>
            <w:r>
              <w:rPr>
                <w:rFonts w:ascii="Arial" w:hAnsi="Arial" w:cs="Arial"/>
                <w:color w:val="000000"/>
                <w:sz w:val="20"/>
                <w:szCs w:val="20"/>
              </w:rPr>
              <w:t>Grundst</w:t>
            </w:r>
            <w:r>
              <w:rPr>
                <w:rFonts w:ascii="Arial" w:hAnsi="Arial" w:cs="Arial"/>
                <w:color w:val="000000"/>
                <w:sz w:val="20"/>
                <w:szCs w:val="20"/>
              </w:rPr>
              <w:t>ü</w:t>
            </w:r>
            <w:r>
              <w:rPr>
                <w:rFonts w:ascii="Arial" w:hAnsi="Arial" w:cs="Arial"/>
                <w:color w:val="000000"/>
                <w:sz w:val="20"/>
                <w:szCs w:val="20"/>
              </w:rPr>
              <w:t>ck</w:t>
            </w:r>
            <w:proofErr w:type="spellEnd"/>
          </w:p>
        </w:tc>
        <w:tc>
          <w:tcPr>
            <w:tcW w:w="3924" w:type="dxa"/>
            <w:gridSpan w:val="4"/>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77"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Geothermie</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w:t>
            </w:r>
            <w:proofErr w:type="spellStart"/>
            <w:r>
              <w:rPr>
                <w:rFonts w:ascii="Arial" w:hAnsi="Arial" w:cs="Arial"/>
                <w:color w:val="000000"/>
                <w:sz w:val="20"/>
                <w:szCs w:val="20"/>
              </w:rPr>
              <w:t>geoKOAX</w:t>
            </w:r>
            <w:proofErr w:type="spellEnd"/>
            <w:r>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rmespeichersonden</w:t>
            </w:r>
            <w:proofErr w:type="spellEnd"/>
          </w:p>
        </w:tc>
        <w:tc>
          <w:tcPr>
            <w:tcW w:w="3924" w:type="dxa"/>
            <w:gridSpan w:val="4"/>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49"/>
        </w:trPr>
        <w:tc>
          <w:tcPr>
            <w:tcW w:w="850"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670" w:type="dxa"/>
            <w:gridSpan w:val="9"/>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r>
      <w:tr w:rsidR="00000000">
        <w:tblPrEx>
          <w:tblCellMar>
            <w:top w:w="0" w:type="dxa"/>
            <w:bottom w:w="0" w:type="dxa"/>
          </w:tblCellMar>
        </w:tblPrEx>
        <w:trPr>
          <w:trHeight w:val="13"/>
        </w:trPr>
        <w:tc>
          <w:tcPr>
            <w:tcW w:w="10804" w:type="dxa"/>
            <w:gridSpan w:val="11"/>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r>
      <w:tr w:rsidR="00000000">
        <w:tblPrEx>
          <w:tblCellMar>
            <w:top w:w="0" w:type="dxa"/>
            <w:bottom w:w="0" w:type="dxa"/>
          </w:tblCellMar>
        </w:tblPrEx>
        <w:trPr>
          <w:trHeight w:val="233"/>
        </w:trPr>
        <w:tc>
          <w:tcPr>
            <w:tcW w:w="566"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Leistung</w:t>
            </w:r>
            <w:proofErr w:type="spellEnd"/>
          </w:p>
        </w:tc>
        <w:tc>
          <w:tcPr>
            <w:tcW w:w="1991"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Menge</w:t>
            </w:r>
            <w:proofErr w:type="spellEnd"/>
            <w:r>
              <w:rPr>
                <w:rFonts w:ascii="Arial" w:hAnsi="Arial" w:cs="Arial"/>
                <w:color w:val="000000"/>
                <w:sz w:val="20"/>
                <w:szCs w:val="20"/>
              </w:rPr>
              <w:t>/Einheit</w:t>
            </w:r>
          </w:p>
        </w:tc>
        <w:tc>
          <w:tcPr>
            <w:tcW w:w="854"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Einheitspreis</w:t>
            </w:r>
            <w:proofErr w:type="spellEnd"/>
          </w:p>
        </w:tc>
        <w:tc>
          <w:tcPr>
            <w:tcW w:w="568"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proofErr w:type="spellStart"/>
            <w:r>
              <w:rPr>
                <w:rFonts w:ascii="Arial" w:hAnsi="Arial" w:cs="Arial"/>
                <w:color w:val="000000"/>
                <w:sz w:val="20"/>
                <w:szCs w:val="20"/>
              </w:rPr>
              <w:t>Gesamtbetrag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5"/>
                <w:szCs w:val="15"/>
              </w:rPr>
            </w:pPr>
          </w:p>
        </w:tc>
      </w:tr>
      <w:tr w:rsidR="00000000">
        <w:tblPrEx>
          <w:tblCellMar>
            <w:top w:w="0" w:type="dxa"/>
            <w:bottom w:w="0" w:type="dxa"/>
          </w:tblCellMar>
        </w:tblPrEx>
        <w:trPr>
          <w:trHeight w:val="13"/>
        </w:trPr>
        <w:tc>
          <w:tcPr>
            <w:tcW w:w="10804" w:type="dxa"/>
            <w:gridSpan w:val="11"/>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34"/>
        </w:trPr>
        <w:tc>
          <w:tcPr>
            <w:tcW w:w="10804"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1774"/>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Die vorstehenden Bemerkungen werden vor Abgabe des Angebotes zur Kenntnis genommen und bei der Ausführung der Arbeiten beachtet:</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rPr>
            </w:pPr>
            <w:r w:rsidRPr="00493A67">
              <w:rPr>
                <w:rFonts w:ascii="Quebec Serial Medium" w:hAnsi="Quebec Serial Medium" w:cs="Quebec Serial Medium"/>
                <w:color w:val="000000"/>
                <w:sz w:val="20"/>
                <w:szCs w:val="20"/>
                <w:lang w:val="de-DE"/>
              </w:rPr>
              <w:t xml:space="preserve"> </w:t>
            </w:r>
            <w:r>
              <w:rPr>
                <w:rFonts w:ascii="Quebec Serial Medium" w:hAnsi="Quebec Serial Medium" w:cs="Quebec Serial Medium"/>
                <w:color w:val="000000"/>
                <w:sz w:val="20"/>
                <w:szCs w:val="20"/>
              </w:rPr>
              <w:t xml:space="preserve">______________________________ , den ______________________________ </w:t>
            </w:r>
          </w:p>
          <w:p w:rsidR="00000000"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rPr>
            </w:pPr>
          </w:p>
          <w:p w:rsidR="00000000"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rPr>
            </w:pPr>
            <w:r>
              <w:rPr>
                <w:rFonts w:ascii="Quebec Serial Medium" w:hAnsi="Quebec Serial Medium" w:cs="Quebec Serial Medium"/>
                <w:color w:val="000000"/>
                <w:sz w:val="20"/>
                <w:szCs w:val="20"/>
              </w:rPr>
              <w:t xml:space="preserve">Der </w:t>
            </w:r>
            <w:proofErr w:type="spellStart"/>
            <w:r>
              <w:rPr>
                <w:rFonts w:ascii="Quebec Serial Medium" w:hAnsi="Quebec Serial Medium" w:cs="Quebec Serial Medium"/>
                <w:color w:val="000000"/>
                <w:sz w:val="20"/>
                <w:szCs w:val="20"/>
              </w:rPr>
              <w:t>Bieter</w:t>
            </w:r>
            <w:proofErr w:type="spellEnd"/>
            <w:r>
              <w:rPr>
                <w:rFonts w:ascii="Quebec Serial Medium" w:hAnsi="Quebec Serial Medium" w:cs="Quebec Serial Medium"/>
                <w:color w:val="000000"/>
                <w:sz w:val="20"/>
                <w:szCs w:val="20"/>
              </w:rPr>
              <w:t>: ___________________________________________</w:t>
            </w:r>
            <w:r>
              <w:rPr>
                <w:rFonts w:ascii="Quebec Serial Medium" w:hAnsi="Quebec Serial Medium" w:cs="Quebec Serial Medium"/>
                <w:color w:val="000000"/>
                <w:sz w:val="20"/>
                <w:szCs w:val="20"/>
              </w:rPr>
              <w:t>____________</w:t>
            </w:r>
          </w:p>
          <w:p w:rsidR="00000000" w:rsidRDefault="00C510AE">
            <w:pPr>
              <w:widowControl w:val="0"/>
              <w:autoSpaceDE w:val="0"/>
              <w:autoSpaceDN w:val="0"/>
              <w:adjustRightInd w:val="0"/>
              <w:spacing w:after="0" w:line="104" w:lineRule="atLeast"/>
              <w:rPr>
                <w:rFonts w:ascii="Arial" w:hAnsi="Arial" w:cs="Arial"/>
                <w:color w:val="000000"/>
                <w:sz w:val="20"/>
                <w:szCs w:val="20"/>
              </w:rPr>
            </w:pPr>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Stempel</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Unterschrift</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bl>
    <w:p w:rsidR="00000000" w:rsidRDefault="00C510AE">
      <w:pPr>
        <w:widowControl w:val="0"/>
        <w:autoSpaceDE w:val="0"/>
        <w:autoSpaceDN w:val="0"/>
        <w:adjustRightInd w:val="0"/>
        <w:spacing w:after="0" w:line="240" w:lineRule="auto"/>
        <w:rPr>
          <w:rFonts w:ascii="MS Sans Serif" w:hAnsi="MS Sans Serif"/>
          <w:sz w:val="24"/>
          <w:szCs w:val="24"/>
        </w:rPr>
        <w:sectPr w:rsidR="00000000">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285"/>
        <w:gridCol w:w="57"/>
        <w:gridCol w:w="512"/>
        <w:gridCol w:w="1422"/>
        <w:gridCol w:w="284"/>
        <w:gridCol w:w="284"/>
        <w:gridCol w:w="1422"/>
        <w:gridCol w:w="569"/>
      </w:tblGrid>
      <w:tr w:rsidR="00000000">
        <w:tblPrEx>
          <w:tblCellMar>
            <w:top w:w="0" w:type="dxa"/>
            <w:bottom w:w="0" w:type="dxa"/>
          </w:tblCellMar>
        </w:tblPrEx>
        <w:trPr>
          <w:trHeight w:val="63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3924" w:type="dxa"/>
            <w:gridSpan w:val="5"/>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56" type="#_x0000_t75" style="width:194.25pt;height:78pt">
                  <v:imagedata r:id="rId4" o:title="geoKOAX_R_rgb_claim_RZ"/>
                </v:shape>
              </w:pic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Projekt</w:t>
            </w:r>
            <w:proofErr w:type="spellEnd"/>
            <w:r>
              <w:rPr>
                <w:rFonts w:ascii="Arial" w:hAnsi="Arial" w:cs="Arial"/>
                <w:b/>
                <w:bCs/>
                <w:color w:val="000000"/>
                <w:sz w:val="20"/>
                <w:szCs w:val="20"/>
              </w:rPr>
              <w:t>:</w:t>
            </w:r>
          </w:p>
        </w:tc>
        <w:tc>
          <w:tcPr>
            <w:tcW w:w="853"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rmesondenanlage</w:t>
            </w:r>
            <w:proofErr w:type="spellEnd"/>
            <w:r>
              <w:rPr>
                <w:rFonts w:ascii="Arial" w:hAnsi="Arial" w:cs="Arial"/>
                <w:color w:val="000000"/>
                <w:sz w:val="20"/>
                <w:szCs w:val="20"/>
              </w:rPr>
              <w:t xml:space="preserve"> auf </w:t>
            </w:r>
            <w:proofErr w:type="spellStart"/>
            <w:r>
              <w:rPr>
                <w:rFonts w:ascii="Arial" w:hAnsi="Arial" w:cs="Arial"/>
                <w:color w:val="000000"/>
                <w:sz w:val="20"/>
                <w:szCs w:val="20"/>
              </w:rPr>
              <w:t>dem</w:t>
            </w:r>
            <w:proofErr w:type="spellEnd"/>
            <w:r>
              <w:rPr>
                <w:rFonts w:ascii="Arial" w:hAnsi="Arial" w:cs="Arial"/>
                <w:color w:val="000000"/>
                <w:sz w:val="20"/>
                <w:szCs w:val="20"/>
              </w:rPr>
              <w:t xml:space="preserve"> </w:t>
            </w:r>
            <w:proofErr w:type="spellStart"/>
            <w:r>
              <w:rPr>
                <w:rFonts w:ascii="Arial" w:hAnsi="Arial" w:cs="Arial"/>
                <w:color w:val="000000"/>
                <w:sz w:val="20"/>
                <w:szCs w:val="20"/>
              </w:rPr>
              <w:t>Grundst</w:t>
            </w:r>
            <w:r>
              <w:rPr>
                <w:rFonts w:ascii="Arial" w:hAnsi="Arial" w:cs="Arial"/>
                <w:color w:val="000000"/>
                <w:sz w:val="20"/>
                <w:szCs w:val="20"/>
              </w:rPr>
              <w:t>ü</w:t>
            </w:r>
            <w:r>
              <w:rPr>
                <w:rFonts w:ascii="Arial" w:hAnsi="Arial" w:cs="Arial"/>
                <w:color w:val="000000"/>
                <w:sz w:val="20"/>
                <w:szCs w:val="20"/>
              </w:rPr>
              <w:t>ck</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Geothermie</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w:t>
            </w:r>
            <w:proofErr w:type="spellStart"/>
            <w:r>
              <w:rPr>
                <w:rFonts w:ascii="Arial" w:hAnsi="Arial" w:cs="Arial"/>
                <w:color w:val="000000"/>
                <w:sz w:val="20"/>
                <w:szCs w:val="20"/>
              </w:rPr>
              <w:t>geoKOAX</w:t>
            </w:r>
            <w:proofErr w:type="spellEnd"/>
            <w:r>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rmespeichersonden</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49"/>
        </w:trPr>
        <w:tc>
          <w:tcPr>
            <w:tcW w:w="850"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670"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r>
      <w:tr w:rsidR="00000000">
        <w:tblPrEx>
          <w:tblCellMar>
            <w:top w:w="0" w:type="dxa"/>
            <w:bottom w:w="0" w:type="dxa"/>
          </w:tblCellMar>
        </w:tblPrEx>
        <w:trPr>
          <w:trHeight w:val="233"/>
        </w:trPr>
        <w:tc>
          <w:tcPr>
            <w:tcW w:w="566"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Leistung</w:t>
            </w:r>
            <w:proofErr w:type="spellEnd"/>
          </w:p>
        </w:tc>
        <w:tc>
          <w:tcPr>
            <w:tcW w:w="1991"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Menge</w:t>
            </w:r>
            <w:proofErr w:type="spellEnd"/>
            <w:r>
              <w:rPr>
                <w:rFonts w:ascii="Arial" w:hAnsi="Arial" w:cs="Arial"/>
                <w:color w:val="000000"/>
                <w:sz w:val="20"/>
                <w:szCs w:val="20"/>
              </w:rPr>
              <w:t>/Einheit</w:t>
            </w:r>
          </w:p>
        </w:tc>
        <w:tc>
          <w:tcPr>
            <w:tcW w:w="854"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Einheitspreis</w:t>
            </w:r>
            <w:proofErr w:type="spellEnd"/>
          </w:p>
        </w:tc>
        <w:tc>
          <w:tcPr>
            <w:tcW w:w="568"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proofErr w:type="spellStart"/>
            <w:r>
              <w:rPr>
                <w:rFonts w:ascii="Arial" w:hAnsi="Arial" w:cs="Arial"/>
                <w:color w:val="000000"/>
                <w:sz w:val="20"/>
                <w:szCs w:val="20"/>
              </w:rPr>
              <w:t>Gesamtbetrag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5"/>
                <w:szCs w:val="15"/>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429"/>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14"/>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1.</w:t>
            </w: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b/>
                <w:bCs/>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31"/>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5"/>
                <w:szCs w:val="15"/>
              </w:rPr>
            </w:pP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b/>
                <w:bCs/>
                <w:color w:val="000000"/>
                <w:sz w:val="24"/>
                <w:szCs w:val="24"/>
              </w:rPr>
            </w:pPr>
            <w:proofErr w:type="spellStart"/>
            <w:r>
              <w:rPr>
                <w:rFonts w:ascii="Arial" w:hAnsi="Arial" w:cs="Arial"/>
                <w:b/>
                <w:bCs/>
                <w:color w:val="000000"/>
                <w:sz w:val="24"/>
                <w:szCs w:val="24"/>
              </w:rPr>
              <w:t>Leistungen</w:t>
            </w:r>
            <w:proofErr w:type="spellEnd"/>
            <w:r>
              <w:rPr>
                <w:rFonts w:ascii="Arial" w:hAnsi="Arial" w:cs="Arial"/>
                <w:b/>
                <w:bCs/>
                <w:color w:val="000000"/>
                <w:sz w:val="24"/>
                <w:szCs w:val="24"/>
              </w:rPr>
              <w:t xml:space="preserve"> der </w:t>
            </w:r>
            <w:proofErr w:type="spellStart"/>
            <w:r>
              <w:rPr>
                <w:rFonts w:ascii="Arial" w:hAnsi="Arial" w:cs="Arial"/>
                <w:b/>
                <w:bCs/>
                <w:color w:val="000000"/>
                <w:sz w:val="24"/>
                <w:szCs w:val="24"/>
              </w:rPr>
              <w:t>geoKOAX</w:t>
            </w:r>
            <w:proofErr w:type="spellEnd"/>
            <w:r>
              <w:rPr>
                <w:rFonts w:ascii="Arial" w:hAnsi="Arial" w:cs="Arial"/>
                <w:b/>
                <w:bCs/>
                <w:color w:val="000000"/>
                <w:sz w:val="24"/>
                <w:szCs w:val="24"/>
              </w:rPr>
              <w:t xml:space="preserve"> GmbH</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5"/>
                <w:szCs w:val="15"/>
              </w:rPr>
            </w:pPr>
          </w:p>
        </w:tc>
      </w:tr>
      <w:tr w:rsidR="00000000">
        <w:tblPrEx>
          <w:tblCellMar>
            <w:top w:w="0" w:type="dxa"/>
            <w:bottom w:w="0" w:type="dxa"/>
          </w:tblCellMar>
        </w:tblPrEx>
        <w:trPr>
          <w:trHeight w:val="23"/>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3"/>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84"/>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2"/>
                <w:szCs w:val="1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2"/>
                <w:szCs w:val="12"/>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1.1.</w:t>
            </w:r>
          </w:p>
        </w:tc>
        <w:tc>
          <w:tcPr>
            <w:tcW w:w="9101" w:type="dxa"/>
            <w:gridSpan w:val="10"/>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 xml:space="preserve">Simulation der </w:t>
            </w:r>
            <w:proofErr w:type="spellStart"/>
            <w:r>
              <w:rPr>
                <w:rFonts w:ascii="Arial" w:hAnsi="Arial" w:cs="Arial"/>
                <w:b/>
                <w:bCs/>
                <w:color w:val="000000"/>
                <w:sz w:val="20"/>
                <w:szCs w:val="20"/>
              </w:rPr>
              <w:t>Erdw</w:t>
            </w:r>
            <w:r>
              <w:rPr>
                <w:rFonts w:ascii="Arial" w:hAnsi="Arial" w:cs="Arial"/>
                <w:b/>
                <w:bCs/>
                <w:color w:val="000000"/>
                <w:sz w:val="20"/>
                <w:szCs w:val="20"/>
              </w:rPr>
              <w:t>ä</w:t>
            </w:r>
            <w:r>
              <w:rPr>
                <w:rFonts w:ascii="Arial" w:hAnsi="Arial" w:cs="Arial"/>
                <w:b/>
                <w:bCs/>
                <w:color w:val="000000"/>
                <w:sz w:val="20"/>
                <w:szCs w:val="20"/>
              </w:rPr>
              <w:t>rmeanlage</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1.1.001.</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Simulation des </w:t>
            </w:r>
            <w:proofErr w:type="spellStart"/>
            <w:r>
              <w:rPr>
                <w:rFonts w:ascii="Arial" w:hAnsi="Arial" w:cs="Arial"/>
                <w:color w:val="000000"/>
                <w:sz w:val="20"/>
                <w:szCs w:val="20"/>
              </w:rPr>
              <w:t>Sondenfeldes</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119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 xml:space="preserve">Auslegung anhand des Langzeitverhaltens mittels des Berechnungsprogramms </w:t>
            </w:r>
            <w:proofErr w:type="spellStart"/>
            <w:r w:rsidRPr="00493A67">
              <w:rPr>
                <w:rFonts w:ascii="Quebec Serial Medium" w:hAnsi="Quebec Serial Medium" w:cs="Quebec Serial Medium"/>
                <w:color w:val="000000"/>
                <w:sz w:val="20"/>
                <w:szCs w:val="20"/>
                <w:lang w:val="de-DE"/>
              </w:rPr>
              <w:t>geoSIM</w:t>
            </w:r>
            <w:proofErr w:type="spellEnd"/>
            <w:r w:rsidRPr="00493A67">
              <w:rPr>
                <w:rFonts w:ascii="Quebec Serial Medium" w:hAnsi="Quebec Serial Medium" w:cs="Quebec Serial Medium"/>
                <w:color w:val="000000"/>
                <w:sz w:val="20"/>
                <w:szCs w:val="20"/>
                <w:lang w:val="de-DE"/>
              </w:rPr>
              <w:t>. Optimierung entsprechend der Nutzung, Abstimmung mit der Gebäude</w:t>
            </w:r>
            <w:r w:rsidRPr="00493A67">
              <w:rPr>
                <w:rFonts w:ascii="Quebec Serial Medium" w:hAnsi="Quebec Serial Medium" w:cs="Quebec Serial Medium"/>
                <w:color w:val="000000"/>
                <w:sz w:val="20"/>
                <w:szCs w:val="20"/>
                <w:lang w:val="de-DE"/>
              </w:rPr>
              <w:t>technik, Beurteilung und Empfehlung.</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p>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197"/>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3"/>
                <w:szCs w:val="13"/>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3"/>
                <w:szCs w:val="1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3"/>
                <w:szCs w:val="13"/>
                <w:lang w:val="de-DE"/>
              </w:rPr>
            </w:pPr>
          </w:p>
        </w:tc>
      </w:tr>
      <w:tr w:rsidR="00000000" w:rsidRPr="00493A67">
        <w:tblPrEx>
          <w:tblCellMar>
            <w:top w:w="0" w:type="dxa"/>
            <w:bottom w:w="0" w:type="dxa"/>
          </w:tblCellMar>
        </w:tblPrEx>
        <w:trPr>
          <w:trHeight w:val="13"/>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7395" w:type="dxa"/>
            <w:gridSpan w:val="8"/>
            <w:vMerge w:val="restart"/>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
                <w:szCs w:val="2"/>
                <w:lang w:val="de-DE"/>
              </w:rPr>
            </w:pPr>
          </w:p>
        </w:tc>
        <w:tc>
          <w:tcPr>
            <w:tcW w:w="1706" w:type="dxa"/>
            <w:gridSpan w:val="2"/>
            <w:tcBorders>
              <w:top w:val="single" w:sz="8" w:space="0" w:color="000000"/>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2"/>
                <w:szCs w:val="2"/>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r>
      <w:tr w:rsidR="00000000" w:rsidRPr="00493A67">
        <w:tblPrEx>
          <w:tblCellMar>
            <w:top w:w="0" w:type="dxa"/>
            <w:bottom w:w="0" w:type="dxa"/>
          </w:tblCellMar>
        </w:tblPrEx>
        <w:trPr>
          <w:trHeight w:val="3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7395"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1706" w:type="dxa"/>
            <w:gridSpan w:val="2"/>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
                <w:szCs w:val="2"/>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Summe</w:t>
            </w:r>
            <w:proofErr w:type="spellEnd"/>
            <w:r>
              <w:rPr>
                <w:rFonts w:ascii="Arial" w:hAnsi="Arial" w:cs="Arial"/>
                <w:b/>
                <w:bCs/>
                <w:color w:val="000000"/>
                <w:sz w:val="20"/>
                <w:szCs w:val="20"/>
              </w:rPr>
              <w:t xml:space="preserve"> 1.1.</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42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1.2.</w:t>
            </w:r>
          </w:p>
        </w:tc>
        <w:tc>
          <w:tcPr>
            <w:tcW w:w="9101" w:type="dxa"/>
            <w:gridSpan w:val="10"/>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Thermal-Response-Test (TRT) (</w:t>
            </w:r>
            <w:proofErr w:type="spellStart"/>
            <w:r>
              <w:rPr>
                <w:rFonts w:ascii="Arial" w:hAnsi="Arial" w:cs="Arial"/>
                <w:b/>
                <w:bCs/>
                <w:color w:val="000000"/>
                <w:sz w:val="20"/>
                <w:szCs w:val="20"/>
              </w:rPr>
              <w:t>Ev</w:t>
            </w:r>
            <w:proofErr w:type="spellEnd"/>
            <w:r>
              <w:rPr>
                <w:rFonts w:ascii="Arial" w:hAnsi="Arial" w:cs="Arial"/>
                <w:b/>
                <w:bCs/>
                <w:color w:val="000000"/>
                <w:sz w:val="20"/>
                <w:szCs w:val="20"/>
              </w:rPr>
              <w:t>.-Pos.)</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1.2.001.</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Auswertung</w:t>
            </w:r>
            <w:proofErr w:type="spellEnd"/>
            <w:r>
              <w:rPr>
                <w:rFonts w:ascii="Arial" w:hAnsi="Arial" w:cs="Arial"/>
                <w:color w:val="000000"/>
                <w:sz w:val="20"/>
                <w:szCs w:val="20"/>
              </w:rPr>
              <w:t xml:space="preserve"> des TRT und </w:t>
            </w:r>
            <w:proofErr w:type="spellStart"/>
            <w:r>
              <w:rPr>
                <w:rFonts w:ascii="Arial" w:hAnsi="Arial" w:cs="Arial"/>
                <w:color w:val="000000"/>
                <w:sz w:val="20"/>
                <w:szCs w:val="20"/>
              </w:rPr>
              <w:t>Empfehlung</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119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Auswertung des TRT und</w:t>
            </w:r>
            <w:r w:rsidRPr="00493A67">
              <w:rPr>
                <w:rFonts w:ascii="Quebec Serial Medium" w:hAnsi="Quebec Serial Medium" w:cs="Quebec Serial Medium"/>
                <w:color w:val="000000"/>
                <w:sz w:val="20"/>
                <w:szCs w:val="20"/>
                <w:lang w:val="de-DE"/>
              </w:rPr>
              <w:t xml:space="preserve"> Auslegung anhand des Langzeitverhaltens mittels des Berechnungsprogramms </w:t>
            </w:r>
            <w:proofErr w:type="spellStart"/>
            <w:r w:rsidRPr="00493A67">
              <w:rPr>
                <w:rFonts w:ascii="Quebec Serial Medium" w:hAnsi="Quebec Serial Medium" w:cs="Quebec Serial Medium"/>
                <w:color w:val="000000"/>
                <w:sz w:val="20"/>
                <w:szCs w:val="20"/>
                <w:lang w:val="de-DE"/>
              </w:rPr>
              <w:t>geoSIM</w:t>
            </w:r>
            <w:proofErr w:type="spellEnd"/>
            <w:r w:rsidRPr="00493A67">
              <w:rPr>
                <w:rFonts w:ascii="Quebec Serial Medium" w:hAnsi="Quebec Serial Medium" w:cs="Quebec Serial Medium"/>
                <w:color w:val="000000"/>
                <w:sz w:val="20"/>
                <w:szCs w:val="20"/>
                <w:lang w:val="de-DE"/>
              </w:rPr>
              <w:t>. Optimierung entsprechend der Nutzung, Abstimmung mit der Gebäudetechnik, Beurteilung und Empfehlung</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197"/>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3"/>
                <w:szCs w:val="13"/>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3"/>
                <w:szCs w:val="1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3"/>
                <w:szCs w:val="13"/>
                <w:lang w:val="de-DE"/>
              </w:rPr>
            </w:pPr>
          </w:p>
        </w:tc>
      </w:tr>
      <w:tr w:rsidR="00000000" w:rsidRPr="00493A67">
        <w:tblPrEx>
          <w:tblCellMar>
            <w:top w:w="0" w:type="dxa"/>
            <w:bottom w:w="0" w:type="dxa"/>
          </w:tblCellMar>
        </w:tblPrEx>
        <w:trPr>
          <w:trHeight w:val="13"/>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7395" w:type="dxa"/>
            <w:gridSpan w:val="8"/>
            <w:vMerge w:val="restart"/>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
                <w:szCs w:val="2"/>
                <w:lang w:val="de-DE"/>
              </w:rPr>
            </w:pPr>
          </w:p>
        </w:tc>
        <w:tc>
          <w:tcPr>
            <w:tcW w:w="1706" w:type="dxa"/>
            <w:gridSpan w:val="2"/>
            <w:tcBorders>
              <w:top w:val="single" w:sz="8" w:space="0" w:color="000000"/>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2"/>
                <w:szCs w:val="2"/>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r>
      <w:tr w:rsidR="00000000" w:rsidRPr="00493A67">
        <w:tblPrEx>
          <w:tblCellMar>
            <w:top w:w="0" w:type="dxa"/>
            <w:bottom w:w="0" w:type="dxa"/>
          </w:tblCellMar>
        </w:tblPrEx>
        <w:trPr>
          <w:trHeight w:val="3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7395"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1706" w:type="dxa"/>
            <w:gridSpan w:val="2"/>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
                <w:szCs w:val="2"/>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Summe</w:t>
            </w:r>
            <w:proofErr w:type="spellEnd"/>
            <w:r>
              <w:rPr>
                <w:rFonts w:ascii="Arial" w:hAnsi="Arial" w:cs="Arial"/>
                <w:b/>
                <w:bCs/>
                <w:color w:val="000000"/>
                <w:sz w:val="20"/>
                <w:szCs w:val="20"/>
              </w:rPr>
              <w:t xml:space="preserve"> 1.2.</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572"/>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36"/>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46"/>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b/>
                <w:bCs/>
                <w:color w:val="000000"/>
                <w:sz w:val="24"/>
                <w:szCs w:val="24"/>
              </w:rPr>
            </w:pPr>
            <w:proofErr w:type="spellStart"/>
            <w:r>
              <w:rPr>
                <w:rFonts w:ascii="Arial" w:hAnsi="Arial" w:cs="Arial"/>
                <w:b/>
                <w:bCs/>
                <w:color w:val="000000"/>
                <w:sz w:val="24"/>
                <w:szCs w:val="24"/>
              </w:rPr>
              <w:t>Summe</w:t>
            </w:r>
            <w:proofErr w:type="spellEnd"/>
            <w:r>
              <w:rPr>
                <w:rFonts w:ascii="Arial" w:hAnsi="Arial" w:cs="Arial"/>
                <w:b/>
                <w:bCs/>
                <w:color w:val="000000"/>
                <w:sz w:val="24"/>
                <w:szCs w:val="24"/>
              </w:rPr>
              <w:t xml:space="preserve"> 1.</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56" w:lineRule="atLeast"/>
              <w:ind w:left="15"/>
              <w:jc w:val="right"/>
              <w:rPr>
                <w:rFonts w:ascii="Arial" w:hAnsi="Arial" w:cs="Arial"/>
                <w:b/>
                <w:bCs/>
                <w:color w:val="000000"/>
                <w:sz w:val="24"/>
                <w:szCs w:val="24"/>
              </w:rPr>
            </w:pPr>
            <w:r>
              <w:rPr>
                <w:rFonts w:ascii="Arial" w:hAnsi="Arial" w:cs="Arial"/>
                <w:b/>
                <w:bCs/>
                <w:color w:val="000000"/>
                <w:sz w:val="24"/>
                <w:szCs w:val="24"/>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bl>
    <w:p w:rsidR="00000000" w:rsidRDefault="00C510AE">
      <w:pPr>
        <w:widowControl w:val="0"/>
        <w:autoSpaceDE w:val="0"/>
        <w:autoSpaceDN w:val="0"/>
        <w:adjustRightInd w:val="0"/>
        <w:spacing w:after="0" w:line="240" w:lineRule="auto"/>
        <w:rPr>
          <w:rFonts w:ascii="MS Sans Serif" w:hAnsi="MS Sans Serif"/>
          <w:sz w:val="24"/>
          <w:szCs w:val="24"/>
        </w:rPr>
        <w:sectPr w:rsidR="00000000">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285"/>
        <w:gridCol w:w="57"/>
        <w:gridCol w:w="512"/>
        <w:gridCol w:w="1422"/>
        <w:gridCol w:w="284"/>
        <w:gridCol w:w="284"/>
        <w:gridCol w:w="1422"/>
        <w:gridCol w:w="569"/>
      </w:tblGrid>
      <w:tr w:rsidR="00000000">
        <w:tblPrEx>
          <w:tblCellMar>
            <w:top w:w="0" w:type="dxa"/>
            <w:bottom w:w="0" w:type="dxa"/>
          </w:tblCellMar>
        </w:tblPrEx>
        <w:trPr>
          <w:trHeight w:val="63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3924" w:type="dxa"/>
            <w:gridSpan w:val="5"/>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58" type="#_x0000_t75" style="width:194.25pt;height:78pt">
                  <v:imagedata r:id="rId4" o:title="geoKOAX_R_rgb_claim_RZ"/>
                </v:shape>
              </w:pic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Projekt</w:t>
            </w:r>
            <w:proofErr w:type="spellEnd"/>
            <w:r>
              <w:rPr>
                <w:rFonts w:ascii="Arial" w:hAnsi="Arial" w:cs="Arial"/>
                <w:b/>
                <w:bCs/>
                <w:color w:val="000000"/>
                <w:sz w:val="20"/>
                <w:szCs w:val="20"/>
              </w:rPr>
              <w:t>:</w:t>
            </w:r>
          </w:p>
        </w:tc>
        <w:tc>
          <w:tcPr>
            <w:tcW w:w="853"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rmesondenanlage</w:t>
            </w:r>
            <w:proofErr w:type="spellEnd"/>
            <w:r>
              <w:rPr>
                <w:rFonts w:ascii="Arial" w:hAnsi="Arial" w:cs="Arial"/>
                <w:color w:val="000000"/>
                <w:sz w:val="20"/>
                <w:szCs w:val="20"/>
              </w:rPr>
              <w:t xml:space="preserve"> auf </w:t>
            </w:r>
            <w:proofErr w:type="spellStart"/>
            <w:r>
              <w:rPr>
                <w:rFonts w:ascii="Arial" w:hAnsi="Arial" w:cs="Arial"/>
                <w:color w:val="000000"/>
                <w:sz w:val="20"/>
                <w:szCs w:val="20"/>
              </w:rPr>
              <w:t>dem</w:t>
            </w:r>
            <w:proofErr w:type="spellEnd"/>
            <w:r>
              <w:rPr>
                <w:rFonts w:ascii="Arial" w:hAnsi="Arial" w:cs="Arial"/>
                <w:color w:val="000000"/>
                <w:sz w:val="20"/>
                <w:szCs w:val="20"/>
              </w:rPr>
              <w:t xml:space="preserve"> </w:t>
            </w:r>
            <w:proofErr w:type="spellStart"/>
            <w:r>
              <w:rPr>
                <w:rFonts w:ascii="Arial" w:hAnsi="Arial" w:cs="Arial"/>
                <w:color w:val="000000"/>
                <w:sz w:val="20"/>
                <w:szCs w:val="20"/>
              </w:rPr>
              <w:t>Grundst</w:t>
            </w:r>
            <w:r>
              <w:rPr>
                <w:rFonts w:ascii="Arial" w:hAnsi="Arial" w:cs="Arial"/>
                <w:color w:val="000000"/>
                <w:sz w:val="20"/>
                <w:szCs w:val="20"/>
              </w:rPr>
              <w:t>ü</w:t>
            </w:r>
            <w:r>
              <w:rPr>
                <w:rFonts w:ascii="Arial" w:hAnsi="Arial" w:cs="Arial"/>
                <w:color w:val="000000"/>
                <w:sz w:val="20"/>
                <w:szCs w:val="20"/>
              </w:rPr>
              <w:t>ck</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Geothermie</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w:t>
            </w:r>
            <w:proofErr w:type="spellStart"/>
            <w:r>
              <w:rPr>
                <w:rFonts w:ascii="Arial" w:hAnsi="Arial" w:cs="Arial"/>
                <w:color w:val="000000"/>
                <w:sz w:val="20"/>
                <w:szCs w:val="20"/>
              </w:rPr>
              <w:t>geoKOAX</w:t>
            </w:r>
            <w:proofErr w:type="spellEnd"/>
            <w:r>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rmespeichersonden</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49"/>
        </w:trPr>
        <w:tc>
          <w:tcPr>
            <w:tcW w:w="850"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670"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r>
      <w:tr w:rsidR="00000000">
        <w:tblPrEx>
          <w:tblCellMar>
            <w:top w:w="0" w:type="dxa"/>
            <w:bottom w:w="0" w:type="dxa"/>
          </w:tblCellMar>
        </w:tblPrEx>
        <w:trPr>
          <w:trHeight w:val="233"/>
        </w:trPr>
        <w:tc>
          <w:tcPr>
            <w:tcW w:w="566"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Leistung</w:t>
            </w:r>
            <w:proofErr w:type="spellEnd"/>
          </w:p>
        </w:tc>
        <w:tc>
          <w:tcPr>
            <w:tcW w:w="1991"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Menge</w:t>
            </w:r>
            <w:proofErr w:type="spellEnd"/>
            <w:r>
              <w:rPr>
                <w:rFonts w:ascii="Arial" w:hAnsi="Arial" w:cs="Arial"/>
                <w:color w:val="000000"/>
                <w:sz w:val="20"/>
                <w:szCs w:val="20"/>
              </w:rPr>
              <w:t>/Einheit</w:t>
            </w:r>
          </w:p>
        </w:tc>
        <w:tc>
          <w:tcPr>
            <w:tcW w:w="854"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Einheitspreis</w:t>
            </w:r>
            <w:proofErr w:type="spellEnd"/>
          </w:p>
        </w:tc>
        <w:tc>
          <w:tcPr>
            <w:tcW w:w="568"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proofErr w:type="spellStart"/>
            <w:r>
              <w:rPr>
                <w:rFonts w:ascii="Arial" w:hAnsi="Arial" w:cs="Arial"/>
                <w:color w:val="000000"/>
                <w:sz w:val="20"/>
                <w:szCs w:val="20"/>
              </w:rPr>
              <w:t>Gesamtbetrag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5"/>
                <w:szCs w:val="15"/>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429"/>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14"/>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b/>
                <w:bCs/>
                <w:color w:val="000000"/>
                <w:sz w:val="24"/>
                <w:szCs w:val="24"/>
              </w:rPr>
            </w:pPr>
            <w:r>
              <w:rPr>
                <w:rFonts w:ascii="Arial" w:hAnsi="Arial" w:cs="Arial"/>
                <w:b/>
                <w:bCs/>
                <w:color w:val="000000"/>
                <w:sz w:val="24"/>
                <w:szCs w:val="24"/>
              </w:rPr>
              <w:t>2.</w:t>
            </w: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b/>
                <w:bCs/>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31"/>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5"/>
                <w:szCs w:val="15"/>
              </w:rPr>
            </w:pP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b/>
                <w:bCs/>
                <w:color w:val="000000"/>
                <w:sz w:val="24"/>
                <w:szCs w:val="24"/>
              </w:rPr>
            </w:pPr>
            <w:proofErr w:type="spellStart"/>
            <w:r>
              <w:rPr>
                <w:rFonts w:ascii="Arial" w:hAnsi="Arial" w:cs="Arial"/>
                <w:b/>
                <w:bCs/>
                <w:color w:val="000000"/>
                <w:sz w:val="24"/>
                <w:szCs w:val="24"/>
              </w:rPr>
              <w:t>Leistungen</w:t>
            </w:r>
            <w:proofErr w:type="spellEnd"/>
            <w:r>
              <w:rPr>
                <w:rFonts w:ascii="Arial" w:hAnsi="Arial" w:cs="Arial"/>
                <w:b/>
                <w:bCs/>
                <w:color w:val="000000"/>
                <w:sz w:val="24"/>
                <w:szCs w:val="24"/>
              </w:rPr>
              <w:t xml:space="preserve"> des </w:t>
            </w:r>
            <w:proofErr w:type="spellStart"/>
            <w:r>
              <w:rPr>
                <w:rFonts w:ascii="Arial" w:hAnsi="Arial" w:cs="Arial"/>
                <w:b/>
                <w:bCs/>
                <w:color w:val="000000"/>
                <w:sz w:val="24"/>
                <w:szCs w:val="24"/>
              </w:rPr>
              <w:t>Bohrunternehmers</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5"/>
                <w:szCs w:val="15"/>
              </w:rPr>
            </w:pPr>
          </w:p>
        </w:tc>
      </w:tr>
      <w:tr w:rsidR="00000000">
        <w:tblPrEx>
          <w:tblCellMar>
            <w:top w:w="0" w:type="dxa"/>
            <w:bottom w:w="0" w:type="dxa"/>
          </w:tblCellMar>
        </w:tblPrEx>
        <w:trPr>
          <w:trHeight w:val="23"/>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3"/>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84"/>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2"/>
                <w:szCs w:val="1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2"/>
                <w:szCs w:val="12"/>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2.1.</w:t>
            </w:r>
          </w:p>
        </w:tc>
        <w:tc>
          <w:tcPr>
            <w:tcW w:w="9101" w:type="dxa"/>
            <w:gridSpan w:val="10"/>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Durchf</w:t>
            </w:r>
            <w:r>
              <w:rPr>
                <w:rFonts w:ascii="Arial" w:hAnsi="Arial" w:cs="Arial"/>
                <w:b/>
                <w:bCs/>
                <w:color w:val="000000"/>
                <w:sz w:val="20"/>
                <w:szCs w:val="20"/>
              </w:rPr>
              <w:t>ü</w:t>
            </w:r>
            <w:r>
              <w:rPr>
                <w:rFonts w:ascii="Arial" w:hAnsi="Arial" w:cs="Arial"/>
                <w:b/>
                <w:bCs/>
                <w:color w:val="000000"/>
                <w:sz w:val="20"/>
                <w:szCs w:val="20"/>
              </w:rPr>
              <w:t>hrung</w:t>
            </w:r>
            <w:proofErr w:type="spellEnd"/>
            <w:r>
              <w:rPr>
                <w:rFonts w:ascii="Arial" w:hAnsi="Arial" w:cs="Arial"/>
                <w:b/>
                <w:bCs/>
                <w:color w:val="000000"/>
                <w:sz w:val="20"/>
                <w:szCs w:val="20"/>
              </w:rPr>
              <w:t xml:space="preserve"> Thermal-Response-Test (TRT) (</w:t>
            </w:r>
            <w:proofErr w:type="spellStart"/>
            <w:r>
              <w:rPr>
                <w:rFonts w:ascii="Arial" w:hAnsi="Arial" w:cs="Arial"/>
                <w:b/>
                <w:bCs/>
                <w:color w:val="000000"/>
                <w:sz w:val="20"/>
                <w:szCs w:val="20"/>
              </w:rPr>
              <w:t>Ev.Pos</w:t>
            </w:r>
            <w:proofErr w:type="spellEnd"/>
            <w:r>
              <w:rPr>
                <w:rFonts w:ascii="Arial" w:hAnsi="Arial" w:cs="Arial"/>
                <w:b/>
                <w:bCs/>
                <w:color w:val="000000"/>
                <w:sz w:val="20"/>
                <w:szCs w:val="20"/>
              </w:rPr>
              <w:t>.)</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2.1.001.</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Durchführung</w:t>
            </w:r>
            <w:proofErr w:type="spellEnd"/>
            <w:r>
              <w:rPr>
                <w:rFonts w:ascii="Arial" w:hAnsi="Arial" w:cs="Arial"/>
                <w:color w:val="000000"/>
                <w:sz w:val="20"/>
                <w:szCs w:val="20"/>
              </w:rPr>
              <w:t xml:space="preserve"> </w:t>
            </w:r>
            <w:proofErr w:type="spellStart"/>
            <w:r>
              <w:rPr>
                <w:rFonts w:ascii="Arial" w:hAnsi="Arial" w:cs="Arial"/>
                <w:color w:val="000000"/>
                <w:sz w:val="20"/>
                <w:szCs w:val="20"/>
              </w:rPr>
              <w:t>eines</w:t>
            </w:r>
            <w:proofErr w:type="spellEnd"/>
            <w:r>
              <w:rPr>
                <w:rFonts w:ascii="Arial" w:hAnsi="Arial" w:cs="Arial"/>
                <w:color w:val="000000"/>
                <w:sz w:val="20"/>
                <w:szCs w:val="20"/>
              </w:rPr>
              <w:t xml:space="preserve"> TRT</w:t>
            </w:r>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19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sz w:val="20"/>
                <w:szCs w:val="20"/>
              </w:rPr>
            </w:pPr>
            <w:r w:rsidRPr="00493A67">
              <w:rPr>
                <w:rFonts w:ascii="Quebec Serial Medium" w:hAnsi="Quebec Serial Medium" w:cs="Quebec Serial Medium"/>
                <w:color w:val="000000"/>
                <w:sz w:val="20"/>
                <w:szCs w:val="20"/>
                <w:lang w:val="de-DE"/>
              </w:rPr>
              <w:t xml:space="preserve">Durchführung eines Responsetests mit stundenweiser thermischer Simulation der </w:t>
            </w:r>
            <w:proofErr w:type="spellStart"/>
            <w:r w:rsidRPr="00493A67">
              <w:rPr>
                <w:rFonts w:ascii="Quebec Serial Medium" w:hAnsi="Quebec Serial Medium" w:cs="Quebec Serial Medium"/>
                <w:color w:val="000000"/>
                <w:sz w:val="20"/>
                <w:szCs w:val="20"/>
                <w:lang w:val="de-DE"/>
              </w:rPr>
              <w:t>geoKOAX</w:t>
            </w:r>
            <w:proofErr w:type="spellEnd"/>
            <w:r w:rsidRPr="00493A67">
              <w:rPr>
                <w:rFonts w:ascii="Quebec Serial Medium" w:hAnsi="Quebec Serial Medium" w:cs="Quebec Serial Medium"/>
                <w:color w:val="000000"/>
                <w:sz w:val="12"/>
                <w:szCs w:val="12"/>
                <w:lang w:val="de-DE"/>
              </w:rPr>
              <w:t xml:space="preserve">® </w:t>
            </w:r>
            <w:r w:rsidRPr="00493A67">
              <w:rPr>
                <w:rFonts w:ascii="Quebec Serial Medium" w:hAnsi="Quebec Serial Medium" w:cs="Quebec Serial Medium"/>
                <w:color w:val="000000"/>
                <w:sz w:val="20"/>
                <w:szCs w:val="20"/>
                <w:lang w:val="de-DE"/>
              </w:rPr>
              <w:t xml:space="preserve">Speichersonde zur Ermittlung der geothermischen Leistungsfähigkeit - nach Notwendigkeit und empfohlen bei Anlagen &gt; 30kW gem. VDI 4640. </w:t>
            </w:r>
            <w:r w:rsidRPr="00493A67">
              <w:rPr>
                <w:rFonts w:ascii="Arial" w:hAnsi="Arial" w:cs="Arial"/>
                <w:color w:val="000000"/>
                <w:sz w:val="20"/>
                <w:szCs w:val="20"/>
                <w:lang w:val="de-DE"/>
              </w:rPr>
              <w:t>Anfahrtspauschale, Vorrichten der Geräte auf der Baustelle, Verladen, An- und Abtransport von Geräten, Einrichten und Rä</w:t>
            </w:r>
            <w:r w:rsidRPr="00493A67">
              <w:rPr>
                <w:rFonts w:ascii="Arial" w:hAnsi="Arial" w:cs="Arial"/>
                <w:color w:val="000000"/>
                <w:sz w:val="20"/>
                <w:szCs w:val="20"/>
                <w:lang w:val="de-DE"/>
              </w:rPr>
              <w:t xml:space="preserve">umen der Baustelle. </w:t>
            </w:r>
            <w:r>
              <w:rPr>
                <w:rFonts w:ascii="Arial" w:hAnsi="Arial" w:cs="Arial"/>
                <w:color w:val="000000"/>
                <w:sz w:val="20"/>
                <w:szCs w:val="20"/>
              </w:rPr>
              <w:t xml:space="preserve">Die </w:t>
            </w:r>
            <w:proofErr w:type="spellStart"/>
            <w:r>
              <w:rPr>
                <w:rFonts w:ascii="Arial" w:hAnsi="Arial" w:cs="Arial"/>
                <w:color w:val="000000"/>
                <w:sz w:val="20"/>
                <w:szCs w:val="20"/>
              </w:rPr>
              <w:t>eingebrachte</w:t>
            </w:r>
            <w:proofErr w:type="spellEnd"/>
            <w:r>
              <w:rPr>
                <w:rFonts w:ascii="Arial" w:hAnsi="Arial" w:cs="Arial"/>
                <w:color w:val="000000"/>
                <w:sz w:val="20"/>
                <w:szCs w:val="20"/>
              </w:rPr>
              <w:t xml:space="preserve"> </w:t>
            </w:r>
            <w:proofErr w:type="spellStart"/>
            <w:r>
              <w:rPr>
                <w:rFonts w:ascii="Arial" w:hAnsi="Arial" w:cs="Arial"/>
                <w:color w:val="000000"/>
                <w:sz w:val="20"/>
                <w:szCs w:val="20"/>
              </w:rPr>
              <w:t>Sonde</w:t>
            </w:r>
            <w:proofErr w:type="spellEnd"/>
            <w:r>
              <w:rPr>
                <w:rFonts w:ascii="Arial" w:hAnsi="Arial" w:cs="Arial"/>
                <w:color w:val="000000"/>
                <w:sz w:val="20"/>
                <w:szCs w:val="20"/>
              </w:rPr>
              <w:t xml:space="preserve"> </w:t>
            </w:r>
            <w:proofErr w:type="spellStart"/>
            <w:r>
              <w:rPr>
                <w:rFonts w:ascii="Arial" w:hAnsi="Arial" w:cs="Arial"/>
                <w:color w:val="000000"/>
                <w:sz w:val="20"/>
                <w:szCs w:val="20"/>
              </w:rPr>
              <w:t>kann</w:t>
            </w:r>
            <w:proofErr w:type="spellEnd"/>
            <w:r>
              <w:rPr>
                <w:rFonts w:ascii="Arial" w:hAnsi="Arial" w:cs="Arial"/>
                <w:color w:val="000000"/>
                <w:sz w:val="20"/>
                <w:szCs w:val="20"/>
              </w:rPr>
              <w:t xml:space="preserve"> </w:t>
            </w:r>
            <w:proofErr w:type="spellStart"/>
            <w:r>
              <w:rPr>
                <w:rFonts w:ascii="Arial" w:hAnsi="Arial" w:cs="Arial"/>
                <w:color w:val="000000"/>
                <w:sz w:val="20"/>
                <w:szCs w:val="20"/>
              </w:rPr>
              <w:t>für</w:t>
            </w:r>
            <w:proofErr w:type="spellEnd"/>
            <w:r>
              <w:rPr>
                <w:rFonts w:ascii="Arial" w:hAnsi="Arial" w:cs="Arial"/>
                <w:color w:val="000000"/>
                <w:sz w:val="20"/>
                <w:szCs w:val="20"/>
              </w:rPr>
              <w:t xml:space="preserve"> die Anlage </w:t>
            </w:r>
            <w:proofErr w:type="spellStart"/>
            <w:r>
              <w:rPr>
                <w:rFonts w:ascii="Arial" w:hAnsi="Arial" w:cs="Arial"/>
                <w:color w:val="000000"/>
                <w:sz w:val="20"/>
                <w:szCs w:val="20"/>
              </w:rPr>
              <w:t>verwendet</w:t>
            </w:r>
            <w:proofErr w:type="spellEnd"/>
            <w:r>
              <w:rPr>
                <w:rFonts w:ascii="Arial" w:hAnsi="Arial" w:cs="Arial"/>
                <w:color w:val="000000"/>
                <w:sz w:val="20"/>
                <w:szCs w:val="20"/>
              </w:rPr>
              <w:t xml:space="preserve"> </w:t>
            </w:r>
            <w:proofErr w:type="spellStart"/>
            <w:r>
              <w:rPr>
                <w:rFonts w:ascii="Arial" w:hAnsi="Arial" w:cs="Arial"/>
                <w:color w:val="000000"/>
                <w:sz w:val="20"/>
                <w:szCs w:val="20"/>
              </w:rPr>
              <w:t>werden</w:t>
            </w:r>
            <w:proofErr w:type="spellEnd"/>
            <w:r>
              <w:rPr>
                <w:rFonts w:ascii="Arial" w:hAnsi="Arial" w:cs="Arial"/>
                <w:color w:val="000000"/>
                <w:sz w:val="20"/>
                <w:szCs w:val="20"/>
              </w:rPr>
              <w:t xml:space="preserve">. </w:t>
            </w:r>
          </w:p>
          <w:p w:rsidR="00000000" w:rsidRDefault="00C510AE">
            <w:pPr>
              <w:widowControl w:val="0"/>
              <w:autoSpaceDE w:val="0"/>
              <w:autoSpaceDN w:val="0"/>
              <w:adjustRightInd w:val="0"/>
              <w:spacing w:after="0" w:line="104" w:lineRule="atLeast"/>
              <w:rPr>
                <w:rFonts w:ascii="MS Sans Serif" w:hAnsi="MS Sans Serif" w:cs="MS Sans Serif"/>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197"/>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3"/>
                <w:szCs w:val="1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3"/>
                <w:szCs w:val="1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3"/>
                <w:szCs w:val="13"/>
              </w:rPr>
            </w:pPr>
          </w:p>
        </w:tc>
      </w:tr>
      <w:tr w:rsidR="00000000">
        <w:tblPrEx>
          <w:tblCellMar>
            <w:top w:w="0" w:type="dxa"/>
            <w:bottom w:w="0" w:type="dxa"/>
          </w:tblCellMar>
        </w:tblPrEx>
        <w:trPr>
          <w:trHeight w:val="13"/>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7395" w:type="dxa"/>
            <w:gridSpan w:val="8"/>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1706" w:type="dxa"/>
            <w:gridSpan w:val="2"/>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3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7395"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706"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Summe</w:t>
            </w:r>
            <w:proofErr w:type="spellEnd"/>
            <w:r>
              <w:rPr>
                <w:rFonts w:ascii="Arial" w:hAnsi="Arial" w:cs="Arial"/>
                <w:b/>
                <w:bCs/>
                <w:color w:val="000000"/>
                <w:sz w:val="20"/>
                <w:szCs w:val="20"/>
              </w:rPr>
              <w:t xml:space="preserve"> 2.1.</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42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2.2.</w:t>
            </w:r>
          </w:p>
        </w:tc>
        <w:tc>
          <w:tcPr>
            <w:tcW w:w="9101" w:type="dxa"/>
            <w:gridSpan w:val="10"/>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Antr</w:t>
            </w:r>
            <w:r>
              <w:rPr>
                <w:rFonts w:ascii="Arial" w:hAnsi="Arial" w:cs="Arial"/>
                <w:b/>
                <w:bCs/>
                <w:color w:val="000000"/>
                <w:sz w:val="20"/>
                <w:szCs w:val="20"/>
              </w:rPr>
              <w:t>ä</w:t>
            </w:r>
            <w:r>
              <w:rPr>
                <w:rFonts w:ascii="Arial" w:hAnsi="Arial" w:cs="Arial"/>
                <w:b/>
                <w:bCs/>
                <w:color w:val="000000"/>
                <w:sz w:val="20"/>
                <w:szCs w:val="20"/>
              </w:rPr>
              <w:t>ge</w:t>
            </w:r>
            <w:proofErr w:type="spellEnd"/>
            <w:r>
              <w:rPr>
                <w:rFonts w:ascii="Arial" w:hAnsi="Arial" w:cs="Arial"/>
                <w:b/>
                <w:bCs/>
                <w:color w:val="000000"/>
                <w:sz w:val="20"/>
                <w:szCs w:val="20"/>
              </w:rPr>
              <w:t xml:space="preserve"> und </w:t>
            </w:r>
            <w:proofErr w:type="spellStart"/>
            <w:r>
              <w:rPr>
                <w:rFonts w:ascii="Arial" w:hAnsi="Arial" w:cs="Arial"/>
                <w:b/>
                <w:bCs/>
                <w:color w:val="000000"/>
                <w:sz w:val="20"/>
                <w:szCs w:val="20"/>
              </w:rPr>
              <w:t>Dokumentation</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2.2.001.</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Antragstellung</w:t>
            </w:r>
            <w:proofErr w:type="spellEnd"/>
            <w:r>
              <w:rPr>
                <w:rFonts w:ascii="Arial" w:hAnsi="Arial" w:cs="Arial"/>
                <w:color w:val="000000"/>
                <w:sz w:val="20"/>
                <w:szCs w:val="20"/>
              </w:rPr>
              <w:t xml:space="preserve"> </w:t>
            </w:r>
            <w:proofErr w:type="spellStart"/>
            <w:r>
              <w:rPr>
                <w:rFonts w:ascii="Arial" w:hAnsi="Arial" w:cs="Arial"/>
                <w:color w:val="000000"/>
                <w:sz w:val="20"/>
                <w:szCs w:val="20"/>
              </w:rPr>
              <w:t>wasserrechtliche</w:t>
            </w:r>
            <w:proofErr w:type="spellEnd"/>
            <w:r>
              <w:rPr>
                <w:rFonts w:ascii="Arial" w:hAnsi="Arial" w:cs="Arial"/>
                <w:color w:val="000000"/>
                <w:sz w:val="20"/>
                <w:szCs w:val="20"/>
              </w:rPr>
              <w:t xml:space="preserve"> </w:t>
            </w:r>
            <w:proofErr w:type="spellStart"/>
            <w:r>
              <w:rPr>
                <w:rFonts w:ascii="Arial" w:hAnsi="Arial" w:cs="Arial"/>
                <w:color w:val="000000"/>
                <w:sz w:val="20"/>
                <w:szCs w:val="20"/>
              </w:rPr>
              <w:t>Genehmigung</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1963"/>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 xml:space="preserve">Antragstellung </w:t>
            </w:r>
            <w:r w:rsidRPr="00493A67">
              <w:rPr>
                <w:rFonts w:ascii="Arial" w:hAnsi="Arial" w:cs="Arial"/>
                <w:color w:val="000000"/>
                <w:sz w:val="20"/>
                <w:szCs w:val="20"/>
                <w:lang w:val="de-DE"/>
              </w:rPr>
              <w:t>zur</w:t>
            </w:r>
            <w:r w:rsidRPr="00493A67">
              <w:rPr>
                <w:rFonts w:ascii="Quebec Serial Medium" w:hAnsi="Quebec Serial Medium" w:cs="Quebec Serial Medium"/>
                <w:color w:val="000000"/>
                <w:sz w:val="20"/>
                <w:szCs w:val="20"/>
                <w:lang w:val="de-DE"/>
              </w:rPr>
              <w:t xml:space="preserve"> wasserrechtlichen Genehmigung bei</w:t>
            </w:r>
            <w:r w:rsidRPr="00493A67">
              <w:rPr>
                <w:rFonts w:ascii="Arial" w:hAnsi="Arial" w:cs="Arial"/>
                <w:color w:val="000000"/>
                <w:sz w:val="20"/>
                <w:szCs w:val="20"/>
                <w:lang w:val="de-DE"/>
              </w:rPr>
              <w:t xml:space="preserve"> </w:t>
            </w:r>
            <w:r w:rsidRPr="00493A67">
              <w:rPr>
                <w:rFonts w:ascii="Quebec Serial Medium" w:hAnsi="Quebec Serial Medium" w:cs="Quebec Serial Medium"/>
                <w:color w:val="000000"/>
                <w:sz w:val="20"/>
                <w:szCs w:val="20"/>
                <w:lang w:val="de-DE"/>
              </w:rPr>
              <w:t xml:space="preserve">der zuständigen Unteren Wasserbehörde (sowie ggf. beim zuständigen Landesamt für Geologie, Rohstoffe und Bergbau) vor Bohrbeginn mit Erstellen und Einreichen der ergänzenden behördlichen Unterlagen z.B. </w:t>
            </w:r>
            <w:r w:rsidRPr="00493A67">
              <w:rPr>
                <w:rFonts w:ascii="Quebec Serial Medium" w:hAnsi="Quebec Serial Medium" w:cs="Quebec Serial Medium"/>
                <w:color w:val="000000"/>
                <w:sz w:val="20"/>
                <w:szCs w:val="20"/>
                <w:lang w:val="de-DE"/>
              </w:rPr>
              <w:t xml:space="preserve">über eine abweichende Ausführung, Kopie der Zertifizierung gemäß DVGW- Arbeitsblatt W 120/20, Sicherheitsblätter usw. in 4- </w:t>
            </w:r>
            <w:proofErr w:type="spellStart"/>
            <w:r w:rsidRPr="00493A67">
              <w:rPr>
                <w:rFonts w:ascii="Quebec Serial Medium" w:hAnsi="Quebec Serial Medium" w:cs="Quebec Serial Medium"/>
                <w:color w:val="000000"/>
                <w:sz w:val="20"/>
                <w:szCs w:val="20"/>
                <w:lang w:val="de-DE"/>
              </w:rPr>
              <w:t>facher</w:t>
            </w:r>
            <w:proofErr w:type="spellEnd"/>
            <w:r w:rsidRPr="00493A67">
              <w:rPr>
                <w:rFonts w:ascii="Quebec Serial Medium" w:hAnsi="Quebec Serial Medium" w:cs="Quebec Serial Medium"/>
                <w:color w:val="000000"/>
                <w:sz w:val="20"/>
                <w:szCs w:val="20"/>
                <w:lang w:val="de-DE"/>
              </w:rPr>
              <w:t xml:space="preserve"> Ausfertigung oder gemäß den Anforderungen der Behörde, mit Einreichung der Genehmigungsfähigkeit und Zahlung der Gebühren. </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D</w:t>
            </w:r>
            <w:r w:rsidRPr="00493A67">
              <w:rPr>
                <w:rFonts w:ascii="Quebec Serial Medium" w:hAnsi="Quebec Serial Medium" w:cs="Quebec Serial Medium"/>
                <w:color w:val="000000"/>
                <w:sz w:val="20"/>
                <w:szCs w:val="20"/>
                <w:lang w:val="de-DE"/>
              </w:rPr>
              <w:t>iese Gebühren trägt der Bauherr.</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i/>
                <w:iCs/>
                <w:color w:val="A52A00"/>
                <w:sz w:val="20"/>
                <w:szCs w:val="20"/>
                <w:lang w:val="de-DE"/>
              </w:rPr>
            </w:pP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2.2.002.</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Abschließen</w:t>
            </w:r>
            <w:proofErr w:type="spellEnd"/>
            <w:r>
              <w:rPr>
                <w:rFonts w:ascii="Arial" w:hAnsi="Arial" w:cs="Arial"/>
                <w:color w:val="000000"/>
                <w:sz w:val="20"/>
                <w:szCs w:val="20"/>
              </w:rPr>
              <w:t xml:space="preserve"> </w:t>
            </w:r>
            <w:proofErr w:type="spellStart"/>
            <w:r>
              <w:rPr>
                <w:rFonts w:ascii="Arial" w:hAnsi="Arial" w:cs="Arial"/>
                <w:color w:val="000000"/>
                <w:sz w:val="20"/>
                <w:szCs w:val="20"/>
              </w:rPr>
              <w:t>einer</w:t>
            </w:r>
            <w:proofErr w:type="spellEnd"/>
            <w:r>
              <w:rPr>
                <w:rFonts w:ascii="Arial" w:hAnsi="Arial" w:cs="Arial"/>
                <w:color w:val="000000"/>
                <w:sz w:val="20"/>
                <w:szCs w:val="20"/>
              </w:rPr>
              <w:t xml:space="preserve"> </w:t>
            </w:r>
            <w:proofErr w:type="spellStart"/>
            <w:r>
              <w:rPr>
                <w:rFonts w:ascii="Arial" w:hAnsi="Arial" w:cs="Arial"/>
                <w:color w:val="000000"/>
                <w:sz w:val="20"/>
                <w:szCs w:val="20"/>
              </w:rPr>
              <w:t>verschuldensunabhängigen</w:t>
            </w:r>
            <w:proofErr w:type="spellEnd"/>
            <w:r>
              <w:rPr>
                <w:rFonts w:ascii="Arial" w:hAnsi="Arial" w:cs="Arial"/>
                <w:color w:val="000000"/>
                <w:sz w:val="20"/>
                <w:szCs w:val="20"/>
              </w:rPr>
              <w:t xml:space="preserve"> </w:t>
            </w:r>
            <w:proofErr w:type="spellStart"/>
            <w:r>
              <w:rPr>
                <w:rFonts w:ascii="Arial" w:hAnsi="Arial" w:cs="Arial"/>
                <w:color w:val="000000"/>
                <w:sz w:val="20"/>
                <w:szCs w:val="20"/>
              </w:rPr>
              <w:t>Versicherung</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62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 xml:space="preserve">Abschließen einer verschuldensunabhängigen Versicherung mit einer Deckungssumme gem. der regional einschlägigen Bestimmungen  </w:t>
            </w: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2.2.003.</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Dokumentation</w:t>
            </w:r>
            <w:proofErr w:type="spellEnd"/>
            <w:r>
              <w:rPr>
                <w:rFonts w:ascii="Arial" w:hAnsi="Arial" w:cs="Arial"/>
                <w:color w:val="000000"/>
                <w:sz w:val="20"/>
                <w:szCs w:val="20"/>
              </w:rPr>
              <w:t xml:space="preserve"> der </w:t>
            </w:r>
            <w:proofErr w:type="spellStart"/>
            <w:r>
              <w:rPr>
                <w:rFonts w:ascii="Arial" w:hAnsi="Arial" w:cs="Arial"/>
                <w:color w:val="000000"/>
                <w:sz w:val="20"/>
                <w:szCs w:val="20"/>
              </w:rPr>
              <w:t>Gesamtanlage</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761"/>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Erstellen der Revisionsunterlagen (</w:t>
            </w:r>
            <w:r w:rsidRPr="00493A67">
              <w:rPr>
                <w:rFonts w:ascii="Quebec Serial Medium" w:hAnsi="Quebec Serial Medium" w:cs="Quebec Serial Medium"/>
                <w:sz w:val="20"/>
                <w:szCs w:val="20"/>
                <w:lang w:val="de-DE"/>
              </w:rPr>
              <w:t>Umfang entsprechend der vertraglichen Vorbemerkungen und an die tatsächliche Ausfü</w:t>
            </w:r>
            <w:r w:rsidRPr="00493A67">
              <w:rPr>
                <w:rFonts w:ascii="Quebec Serial Medium" w:hAnsi="Quebec Serial Medium" w:cs="Quebec Serial Medium"/>
                <w:sz w:val="20"/>
                <w:szCs w:val="20"/>
                <w:lang w:val="de-DE"/>
              </w:rPr>
              <w:t xml:space="preserve">hrung angepasst, mit Einmessen der </w:t>
            </w:r>
            <w:proofErr w:type="spellStart"/>
            <w:r w:rsidRPr="00493A67">
              <w:rPr>
                <w:rFonts w:ascii="Quebec Serial Medium" w:hAnsi="Quebec Serial Medium" w:cs="Quebec Serial Medium"/>
                <w:sz w:val="20"/>
                <w:szCs w:val="20"/>
                <w:lang w:val="de-DE"/>
              </w:rPr>
              <w:t>Sondenbohrungen</w:t>
            </w:r>
            <w:proofErr w:type="spellEnd"/>
            <w:r w:rsidRPr="00493A67">
              <w:rPr>
                <w:rFonts w:ascii="Quebec Serial Medium" w:hAnsi="Quebec Serial Medium" w:cs="Quebec Serial Medium"/>
                <w:sz w:val="20"/>
                <w:szCs w:val="20"/>
                <w:lang w:val="de-DE"/>
              </w:rPr>
              <w:t xml:space="preserve"> und Eintragen dieser mit Soleleitungen in den Lageplan, </w:t>
            </w:r>
            <w:r w:rsidRPr="00493A67">
              <w:rPr>
                <w:rFonts w:ascii="Arial" w:hAnsi="Arial" w:cs="Arial"/>
                <w:color w:val="000000"/>
                <w:sz w:val="20"/>
                <w:szCs w:val="20"/>
                <w:lang w:val="de-DE"/>
              </w:rPr>
              <w:t xml:space="preserve">Schichtendarstellung, Ausbaupläne, Baustellenprotokolle, </w:t>
            </w: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bl>
    <w:p w:rsidR="00000000" w:rsidRPr="00493A67" w:rsidRDefault="00C510AE">
      <w:pPr>
        <w:widowControl w:val="0"/>
        <w:autoSpaceDE w:val="0"/>
        <w:autoSpaceDN w:val="0"/>
        <w:adjustRightInd w:val="0"/>
        <w:spacing w:after="0" w:line="240" w:lineRule="auto"/>
        <w:rPr>
          <w:rFonts w:ascii="MS Sans Serif" w:hAnsi="MS Sans Serif"/>
          <w:sz w:val="24"/>
          <w:szCs w:val="24"/>
          <w:lang w:val="de-DE"/>
        </w:rPr>
        <w:sectPr w:rsidR="00000000" w:rsidRPr="00493A67">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285"/>
        <w:gridCol w:w="57"/>
        <w:gridCol w:w="512"/>
        <w:gridCol w:w="1422"/>
        <w:gridCol w:w="284"/>
        <w:gridCol w:w="284"/>
        <w:gridCol w:w="1422"/>
        <w:gridCol w:w="569"/>
      </w:tblGrid>
      <w:tr w:rsidR="00000000">
        <w:tblPrEx>
          <w:tblCellMar>
            <w:top w:w="0" w:type="dxa"/>
            <w:bottom w:w="0" w:type="dxa"/>
          </w:tblCellMar>
        </w:tblPrEx>
        <w:trPr>
          <w:trHeight w:val="63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5177" w:type="dxa"/>
            <w:gridSpan w:val="5"/>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0"/>
                <w:szCs w:val="20"/>
                <w:lang w:val="de-DE"/>
              </w:rPr>
            </w:pPr>
          </w:p>
        </w:tc>
        <w:tc>
          <w:tcPr>
            <w:tcW w:w="3924" w:type="dxa"/>
            <w:gridSpan w:val="5"/>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60" type="#_x0000_t75" style="width:194.25pt;height:78pt">
                  <v:imagedata r:id="rId4" o:title="geoKOAX_R_rgb_claim_RZ"/>
                </v:shape>
              </w:pic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Projekt</w:t>
            </w:r>
            <w:proofErr w:type="spellEnd"/>
            <w:r>
              <w:rPr>
                <w:rFonts w:ascii="Arial" w:hAnsi="Arial" w:cs="Arial"/>
                <w:b/>
                <w:bCs/>
                <w:color w:val="000000"/>
                <w:sz w:val="20"/>
                <w:szCs w:val="20"/>
              </w:rPr>
              <w:t>:</w:t>
            </w:r>
          </w:p>
        </w:tc>
        <w:tc>
          <w:tcPr>
            <w:tcW w:w="853"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rmesondenanlage</w:t>
            </w:r>
            <w:proofErr w:type="spellEnd"/>
            <w:r>
              <w:rPr>
                <w:rFonts w:ascii="Arial" w:hAnsi="Arial" w:cs="Arial"/>
                <w:color w:val="000000"/>
                <w:sz w:val="20"/>
                <w:szCs w:val="20"/>
              </w:rPr>
              <w:t xml:space="preserve"> auf </w:t>
            </w:r>
            <w:proofErr w:type="spellStart"/>
            <w:r>
              <w:rPr>
                <w:rFonts w:ascii="Arial" w:hAnsi="Arial" w:cs="Arial"/>
                <w:color w:val="000000"/>
                <w:sz w:val="20"/>
                <w:szCs w:val="20"/>
              </w:rPr>
              <w:t>dem</w:t>
            </w:r>
            <w:proofErr w:type="spellEnd"/>
            <w:r>
              <w:rPr>
                <w:rFonts w:ascii="Arial" w:hAnsi="Arial" w:cs="Arial"/>
                <w:color w:val="000000"/>
                <w:sz w:val="20"/>
                <w:szCs w:val="20"/>
              </w:rPr>
              <w:t xml:space="preserve"> </w:t>
            </w:r>
            <w:proofErr w:type="spellStart"/>
            <w:r>
              <w:rPr>
                <w:rFonts w:ascii="Arial" w:hAnsi="Arial" w:cs="Arial"/>
                <w:color w:val="000000"/>
                <w:sz w:val="20"/>
                <w:szCs w:val="20"/>
              </w:rPr>
              <w:t>Grundst</w:t>
            </w:r>
            <w:r>
              <w:rPr>
                <w:rFonts w:ascii="Arial" w:hAnsi="Arial" w:cs="Arial"/>
                <w:color w:val="000000"/>
                <w:sz w:val="20"/>
                <w:szCs w:val="20"/>
              </w:rPr>
              <w:t>ü</w:t>
            </w:r>
            <w:r>
              <w:rPr>
                <w:rFonts w:ascii="Arial" w:hAnsi="Arial" w:cs="Arial"/>
                <w:color w:val="000000"/>
                <w:sz w:val="20"/>
                <w:szCs w:val="20"/>
              </w:rPr>
              <w:t>ck</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Geothermie</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w:t>
            </w:r>
            <w:proofErr w:type="spellStart"/>
            <w:r>
              <w:rPr>
                <w:rFonts w:ascii="Arial" w:hAnsi="Arial" w:cs="Arial"/>
                <w:color w:val="000000"/>
                <w:sz w:val="20"/>
                <w:szCs w:val="20"/>
              </w:rPr>
              <w:t>geoKOAX</w:t>
            </w:r>
            <w:proofErr w:type="spellEnd"/>
            <w:r>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rmespeichersonden</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49"/>
        </w:trPr>
        <w:tc>
          <w:tcPr>
            <w:tcW w:w="850"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670"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r>
      <w:tr w:rsidR="00000000">
        <w:tblPrEx>
          <w:tblCellMar>
            <w:top w:w="0" w:type="dxa"/>
            <w:bottom w:w="0" w:type="dxa"/>
          </w:tblCellMar>
        </w:tblPrEx>
        <w:trPr>
          <w:trHeight w:val="233"/>
        </w:trPr>
        <w:tc>
          <w:tcPr>
            <w:tcW w:w="566"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Leistung</w:t>
            </w:r>
            <w:proofErr w:type="spellEnd"/>
          </w:p>
        </w:tc>
        <w:tc>
          <w:tcPr>
            <w:tcW w:w="1991"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Menge</w:t>
            </w:r>
            <w:proofErr w:type="spellEnd"/>
            <w:r>
              <w:rPr>
                <w:rFonts w:ascii="Arial" w:hAnsi="Arial" w:cs="Arial"/>
                <w:color w:val="000000"/>
                <w:sz w:val="20"/>
                <w:szCs w:val="20"/>
              </w:rPr>
              <w:t>/Einheit</w:t>
            </w:r>
          </w:p>
        </w:tc>
        <w:tc>
          <w:tcPr>
            <w:tcW w:w="854"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Einheitspreis</w:t>
            </w:r>
            <w:proofErr w:type="spellEnd"/>
          </w:p>
        </w:tc>
        <w:tc>
          <w:tcPr>
            <w:tcW w:w="568"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proofErr w:type="spellStart"/>
            <w:r>
              <w:rPr>
                <w:rFonts w:ascii="Arial" w:hAnsi="Arial" w:cs="Arial"/>
                <w:color w:val="000000"/>
                <w:sz w:val="20"/>
                <w:szCs w:val="20"/>
              </w:rPr>
              <w:t>Gesamtbetrag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5"/>
                <w:szCs w:val="15"/>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34"/>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rsidRPr="00493A67">
        <w:tblPrEx>
          <w:tblCellMar>
            <w:top w:w="0" w:type="dxa"/>
            <w:bottom w:w="0" w:type="dxa"/>
          </w:tblCellMar>
        </w:tblPrEx>
        <w:trPr>
          <w:trHeight w:val="1203"/>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sz w:val="20"/>
                <w:szCs w:val="20"/>
                <w:lang w:val="de-DE"/>
              </w:rPr>
            </w:pPr>
            <w:r w:rsidRPr="00493A67">
              <w:rPr>
                <w:rFonts w:ascii="Arial" w:hAnsi="Arial" w:cs="Arial"/>
                <w:color w:val="000000"/>
                <w:sz w:val="20"/>
                <w:szCs w:val="20"/>
                <w:lang w:val="de-DE"/>
              </w:rPr>
              <w:t xml:space="preserve">Lagepläne, Prüfberichte etc.) </w:t>
            </w:r>
            <w:r w:rsidRPr="00493A67">
              <w:rPr>
                <w:rFonts w:ascii="Quebec Serial Medium" w:hAnsi="Quebec Serial Medium" w:cs="Quebec Serial Medium"/>
                <w:sz w:val="20"/>
                <w:szCs w:val="20"/>
                <w:lang w:val="de-DE"/>
              </w:rPr>
              <w:t>in mehrfacher Ausfertigung (je nach Anforderung der Behö</w:t>
            </w:r>
            <w:r w:rsidRPr="00493A67">
              <w:rPr>
                <w:rFonts w:ascii="Quebec Serial Medium" w:hAnsi="Quebec Serial Medium" w:cs="Quebec Serial Medium"/>
                <w:sz w:val="20"/>
                <w:szCs w:val="20"/>
                <w:lang w:val="de-DE"/>
              </w:rPr>
              <w:t>rde), zusätzlich mit den behördlich geforderten Unterlagen grundsätzlich unmittelbar vor der Abnahme</w:t>
            </w:r>
          </w:p>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und Auslieferung der Abschlussdokumentation.</w:t>
            </w:r>
          </w:p>
          <w:p w:rsidR="00000000" w:rsidRPr="00493A67" w:rsidRDefault="00C510AE">
            <w:pPr>
              <w:widowControl w:val="0"/>
              <w:autoSpaceDE w:val="0"/>
              <w:autoSpaceDN w:val="0"/>
              <w:adjustRightInd w:val="0"/>
              <w:spacing w:after="0" w:line="104" w:lineRule="atLeast"/>
              <w:rPr>
                <w:rFonts w:ascii="Arial" w:hAnsi="Arial" w:cs="Arial"/>
                <w:b/>
                <w:bCs/>
                <w:i/>
                <w:iCs/>
                <w:color w:val="000000"/>
                <w:sz w:val="20"/>
                <w:szCs w:val="20"/>
                <w:lang w:val="de-DE"/>
              </w:rPr>
            </w:pPr>
          </w:p>
          <w:p w:rsidR="00000000" w:rsidRPr="00493A67" w:rsidRDefault="00C510AE">
            <w:pPr>
              <w:widowControl w:val="0"/>
              <w:autoSpaceDE w:val="0"/>
              <w:autoSpaceDN w:val="0"/>
              <w:adjustRightInd w:val="0"/>
              <w:spacing w:after="0" w:line="104" w:lineRule="atLeast"/>
              <w:rPr>
                <w:rFonts w:ascii="Arial" w:hAnsi="Arial" w:cs="Arial"/>
                <w:sz w:val="20"/>
                <w:szCs w:val="20"/>
                <w:lang w:val="de-DE"/>
              </w:rPr>
            </w:pPr>
            <w:r w:rsidRPr="00493A67">
              <w:rPr>
                <w:rFonts w:ascii="Quebec Serial Medium" w:hAnsi="Quebec Serial Medium" w:cs="Quebec Serial Medium"/>
                <w:color w:val="000000"/>
                <w:sz w:val="20"/>
                <w:szCs w:val="20"/>
                <w:lang w:val="de-DE"/>
              </w:rPr>
              <w:t>Vorlage des Nachweises des W120/2 Zertifikats nach DVGW</w:t>
            </w: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197"/>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3"/>
                <w:szCs w:val="13"/>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3"/>
                <w:szCs w:val="1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3"/>
                <w:szCs w:val="13"/>
                <w:lang w:val="de-DE"/>
              </w:rPr>
            </w:pPr>
          </w:p>
        </w:tc>
      </w:tr>
      <w:tr w:rsidR="00000000" w:rsidRPr="00493A67">
        <w:tblPrEx>
          <w:tblCellMar>
            <w:top w:w="0" w:type="dxa"/>
            <w:bottom w:w="0" w:type="dxa"/>
          </w:tblCellMar>
        </w:tblPrEx>
        <w:trPr>
          <w:trHeight w:val="13"/>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7395" w:type="dxa"/>
            <w:gridSpan w:val="8"/>
            <w:vMerge w:val="restart"/>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
                <w:szCs w:val="2"/>
                <w:lang w:val="de-DE"/>
              </w:rPr>
            </w:pPr>
          </w:p>
        </w:tc>
        <w:tc>
          <w:tcPr>
            <w:tcW w:w="1706" w:type="dxa"/>
            <w:gridSpan w:val="2"/>
            <w:tcBorders>
              <w:top w:val="single" w:sz="8" w:space="0" w:color="000000"/>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2"/>
                <w:szCs w:val="2"/>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r>
      <w:tr w:rsidR="00000000" w:rsidRPr="00493A67">
        <w:tblPrEx>
          <w:tblCellMar>
            <w:top w:w="0" w:type="dxa"/>
            <w:bottom w:w="0" w:type="dxa"/>
          </w:tblCellMar>
        </w:tblPrEx>
        <w:trPr>
          <w:trHeight w:val="3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7395"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1706" w:type="dxa"/>
            <w:gridSpan w:val="2"/>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
                <w:szCs w:val="2"/>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Summe</w:t>
            </w:r>
            <w:proofErr w:type="spellEnd"/>
            <w:r>
              <w:rPr>
                <w:rFonts w:ascii="Arial" w:hAnsi="Arial" w:cs="Arial"/>
                <w:b/>
                <w:bCs/>
                <w:color w:val="000000"/>
                <w:sz w:val="20"/>
                <w:szCs w:val="20"/>
              </w:rPr>
              <w:t xml:space="preserve"> 2.2.</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42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2.3.</w:t>
            </w:r>
          </w:p>
        </w:tc>
        <w:tc>
          <w:tcPr>
            <w:tcW w:w="9101" w:type="dxa"/>
            <w:gridSpan w:val="10"/>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Baustelleneinrichtung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2.3.001.</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Quebec-DemiBold" w:hAnsi="Quebec-DemiBold" w:cs="Quebec-DemiBold"/>
                <w:b/>
                <w:bCs/>
                <w:color w:val="000000"/>
                <w:sz w:val="20"/>
                <w:szCs w:val="20"/>
              </w:rPr>
            </w:pPr>
            <w:proofErr w:type="spellStart"/>
            <w:r>
              <w:rPr>
                <w:rFonts w:ascii="Arial" w:hAnsi="Arial" w:cs="Arial"/>
                <w:color w:val="000000"/>
                <w:sz w:val="18"/>
                <w:szCs w:val="18"/>
              </w:rPr>
              <w:t>Einholen</w:t>
            </w:r>
            <w:proofErr w:type="spellEnd"/>
            <w:r>
              <w:rPr>
                <w:rFonts w:ascii="Arial" w:hAnsi="Arial" w:cs="Arial"/>
                <w:color w:val="000000"/>
                <w:sz w:val="18"/>
                <w:szCs w:val="18"/>
              </w:rPr>
              <w:t xml:space="preserve"> von </w:t>
            </w:r>
            <w:proofErr w:type="spellStart"/>
            <w:r>
              <w:rPr>
                <w:rFonts w:ascii="Arial" w:hAnsi="Arial" w:cs="Arial"/>
                <w:color w:val="000000"/>
                <w:sz w:val="18"/>
                <w:szCs w:val="18"/>
              </w:rPr>
              <w:t>Bestandsleitungsplänen</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21"/>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62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 xml:space="preserve">Abklärung der Lage von Kabeln, Leitungen etc. durch </w:t>
            </w:r>
            <w:r w:rsidRPr="00493A67">
              <w:rPr>
                <w:rFonts w:ascii="Quebec Serial Medium" w:hAnsi="Quebec Serial Medium" w:cs="Quebec Serial Medium"/>
                <w:color w:val="000000"/>
                <w:sz w:val="20"/>
                <w:szCs w:val="20"/>
                <w:lang w:val="de-DE"/>
              </w:rPr>
              <w:t>Einholen von Bestandsleitungsplänen bei den Ver- und Entsorgungsunternehmen wie z.B. fü</w:t>
            </w:r>
            <w:r w:rsidRPr="00493A67">
              <w:rPr>
                <w:rFonts w:ascii="Quebec Serial Medium" w:hAnsi="Quebec Serial Medium" w:cs="Quebec Serial Medium"/>
                <w:color w:val="000000"/>
                <w:sz w:val="20"/>
                <w:szCs w:val="20"/>
                <w:lang w:val="de-DE"/>
              </w:rPr>
              <w:t>r Gas, Wasser, Strom, Telefon und Entwässerung.</w:t>
            </w: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2.3.002.</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18"/>
                <w:szCs w:val="18"/>
              </w:rPr>
              <w:t>Einrichten</w:t>
            </w:r>
            <w:proofErr w:type="spellEnd"/>
            <w:r>
              <w:rPr>
                <w:rFonts w:ascii="Arial" w:hAnsi="Arial" w:cs="Arial"/>
                <w:color w:val="000000"/>
                <w:sz w:val="18"/>
                <w:szCs w:val="18"/>
              </w:rPr>
              <w:t xml:space="preserve"> der </w:t>
            </w:r>
            <w:proofErr w:type="spellStart"/>
            <w:r>
              <w:rPr>
                <w:rFonts w:ascii="Arial" w:hAnsi="Arial" w:cs="Arial"/>
                <w:color w:val="000000"/>
                <w:sz w:val="18"/>
                <w:szCs w:val="18"/>
              </w:rPr>
              <w:t>Baustelle</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21"/>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81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Quebec Serial Medium" w:hAnsi="Quebec Serial Medium" w:cs="Quebec Serial Medium"/>
                <w:color w:val="000000"/>
                <w:sz w:val="20"/>
                <w:szCs w:val="20"/>
                <w:lang w:val="de-DE"/>
              </w:rPr>
              <w:t>Einrichten und Räumen der Baustelle, mit An- und Abtransport der Geräte und Vorrichten auf dem Lagerplatz, Vorhalten der Einrichtung fü</w:t>
            </w:r>
            <w:r w:rsidRPr="00493A67">
              <w:rPr>
                <w:rFonts w:ascii="Quebec Serial Medium" w:hAnsi="Quebec Serial Medium" w:cs="Quebec Serial Medium"/>
                <w:color w:val="000000"/>
                <w:sz w:val="20"/>
                <w:szCs w:val="20"/>
                <w:lang w:val="de-DE"/>
              </w:rPr>
              <w:t>r die Dauer der Maßnahme, mit der erforderlichen Baustellen-Sicherung.</w:t>
            </w: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2.3.003.</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18"/>
                <w:szCs w:val="18"/>
              </w:rPr>
              <w:t xml:space="preserve">Auf- und </w:t>
            </w:r>
            <w:proofErr w:type="spellStart"/>
            <w:r>
              <w:rPr>
                <w:rFonts w:ascii="Arial" w:hAnsi="Arial" w:cs="Arial"/>
                <w:color w:val="000000"/>
                <w:sz w:val="18"/>
                <w:szCs w:val="18"/>
              </w:rPr>
              <w:t>Abbau</w:t>
            </w:r>
            <w:proofErr w:type="spellEnd"/>
            <w:r>
              <w:rPr>
                <w:rFonts w:ascii="Arial" w:hAnsi="Arial" w:cs="Arial"/>
                <w:color w:val="000000"/>
                <w:sz w:val="18"/>
                <w:szCs w:val="18"/>
              </w:rPr>
              <w:t xml:space="preserve"> der </w:t>
            </w:r>
            <w:proofErr w:type="spellStart"/>
            <w:r>
              <w:rPr>
                <w:rFonts w:ascii="Arial" w:hAnsi="Arial" w:cs="Arial"/>
                <w:color w:val="000000"/>
                <w:sz w:val="18"/>
                <w:szCs w:val="18"/>
              </w:rPr>
              <w:t>Bohranlage</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21"/>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81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b/>
                <w:bCs/>
                <w:color w:val="000000"/>
                <w:sz w:val="20"/>
                <w:szCs w:val="20"/>
                <w:lang w:val="de-DE"/>
              </w:rPr>
            </w:pPr>
            <w:r w:rsidRPr="00493A67">
              <w:rPr>
                <w:rFonts w:ascii="Quebec Serial Medium" w:hAnsi="Quebec Serial Medium" w:cs="Quebec Serial Medium"/>
                <w:color w:val="000000"/>
                <w:sz w:val="20"/>
                <w:szCs w:val="20"/>
                <w:lang w:val="de-DE"/>
              </w:rPr>
              <w:t>Auf- und Abbau der vollständigen Bohranlage über dem jeweiligen Bohransatzpunkt, Auf- und Abbau eines Spü</w:t>
            </w:r>
            <w:r w:rsidRPr="00493A67">
              <w:rPr>
                <w:rFonts w:ascii="Quebec Serial Medium" w:hAnsi="Quebec Serial Medium" w:cs="Quebec Serial Medium"/>
                <w:color w:val="000000"/>
                <w:sz w:val="20"/>
                <w:szCs w:val="20"/>
                <w:lang w:val="de-DE"/>
              </w:rPr>
              <w:t>lcontainers bzw. Erstellung einer Spülgrube einschl. der erforderlichen Zwischentransporte zur weiteren Bohrung bis zu einer Entfernung gemäß VDI 4640.</w:t>
            </w: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2.3.004.</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Anfahrtspauschale</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62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sz w:val="20"/>
                <w:szCs w:val="20"/>
                <w:lang w:val="de-DE"/>
              </w:rPr>
            </w:pPr>
            <w:r w:rsidRPr="00493A67">
              <w:rPr>
                <w:rFonts w:ascii="Arial" w:hAnsi="Arial" w:cs="Arial"/>
                <w:color w:val="000000"/>
                <w:sz w:val="20"/>
                <w:szCs w:val="20"/>
                <w:lang w:val="de-DE"/>
              </w:rPr>
              <w:t>Anfahrtspauschale fü</w:t>
            </w:r>
            <w:r w:rsidRPr="00493A67">
              <w:rPr>
                <w:rFonts w:ascii="Arial" w:hAnsi="Arial" w:cs="Arial"/>
                <w:color w:val="000000"/>
                <w:sz w:val="20"/>
                <w:szCs w:val="20"/>
                <w:lang w:val="de-DE"/>
              </w:rPr>
              <w:t>r Anbindung, Vorrichten der Geräte auf der Baustelle, Verladen, An- und Abtransport von Geräten, Einrichten und Räumen der Baustelle.</w:t>
            </w: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2.3.005.</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Standrohr</w:t>
            </w:r>
            <w:proofErr w:type="spellEnd"/>
            <w:r>
              <w:rPr>
                <w:rFonts w:ascii="Arial" w:hAnsi="Arial" w:cs="Arial"/>
                <w:color w:val="000000"/>
                <w:sz w:val="20"/>
                <w:szCs w:val="20"/>
              </w:rPr>
              <w:t xml:space="preserve"> </w:t>
            </w:r>
            <w:proofErr w:type="spellStart"/>
            <w:r>
              <w:rPr>
                <w:rFonts w:ascii="Arial" w:hAnsi="Arial" w:cs="Arial"/>
                <w:color w:val="000000"/>
                <w:sz w:val="20"/>
                <w:szCs w:val="20"/>
              </w:rPr>
              <w:t>Bauwasseranschluss</w:t>
            </w:r>
            <w:proofErr w:type="spellEnd"/>
            <w:r>
              <w:rPr>
                <w:rFonts w:ascii="Arial" w:hAnsi="Arial" w:cs="Arial"/>
                <w:color w:val="000000"/>
                <w:sz w:val="20"/>
                <w:szCs w:val="20"/>
              </w:rPr>
              <w:t xml:space="preserve"> </w:t>
            </w:r>
            <w:proofErr w:type="spellStart"/>
            <w:r>
              <w:rPr>
                <w:rFonts w:ascii="Arial" w:hAnsi="Arial" w:cs="Arial"/>
                <w:color w:val="000000"/>
                <w:sz w:val="20"/>
                <w:szCs w:val="20"/>
              </w:rPr>
              <w:t>vorhalten</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291"/>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r w:rsidRPr="00493A67">
              <w:rPr>
                <w:rFonts w:ascii="Arial" w:hAnsi="Arial" w:cs="Arial"/>
                <w:color w:val="000000"/>
                <w:sz w:val="20"/>
                <w:szCs w:val="20"/>
                <w:lang w:val="de-DE"/>
              </w:rPr>
              <w:t xml:space="preserve">Bauwasseranschluss frostsicher in Abstimmung mit Versorger. </w:t>
            </w:r>
            <w:proofErr w:type="spellStart"/>
            <w:r>
              <w:rPr>
                <w:rFonts w:ascii="Arial" w:hAnsi="Arial" w:cs="Arial"/>
                <w:color w:val="000000"/>
                <w:sz w:val="20"/>
                <w:szCs w:val="20"/>
              </w:rPr>
              <w:t>Antrag</w:t>
            </w:r>
            <w:proofErr w:type="spellEnd"/>
            <w:r>
              <w:rPr>
                <w:rFonts w:ascii="Arial" w:hAnsi="Arial" w:cs="Arial"/>
                <w:color w:val="000000"/>
                <w:sz w:val="20"/>
                <w:szCs w:val="20"/>
              </w:rPr>
              <w:t xml:space="preserve"> </w:t>
            </w:r>
            <w:proofErr w:type="spellStart"/>
            <w:r>
              <w:rPr>
                <w:rFonts w:ascii="Arial" w:hAnsi="Arial" w:cs="Arial"/>
                <w:color w:val="000000"/>
                <w:sz w:val="20"/>
                <w:szCs w:val="20"/>
              </w:rPr>
              <w:t>bei</w:t>
            </w:r>
            <w:proofErr w:type="spellEnd"/>
            <w:r>
              <w:rPr>
                <w:rFonts w:ascii="Arial" w:hAnsi="Arial" w:cs="Arial"/>
                <w:color w:val="000000"/>
                <w:sz w:val="20"/>
                <w:szCs w:val="20"/>
              </w:rPr>
              <w:t xml:space="preserve"> </w:t>
            </w:r>
            <w:proofErr w:type="spellStart"/>
            <w:r>
              <w:rPr>
                <w:rFonts w:ascii="Arial" w:hAnsi="Arial" w:cs="Arial"/>
                <w:color w:val="000000"/>
                <w:sz w:val="20"/>
                <w:szCs w:val="20"/>
              </w:rPr>
              <w:t>Versorger</w:t>
            </w:r>
            <w:proofErr w:type="spellEnd"/>
            <w:r>
              <w:rPr>
                <w:rFonts w:ascii="Arial" w:hAnsi="Arial" w:cs="Arial"/>
                <w:color w:val="000000"/>
                <w:sz w:val="20"/>
                <w:szCs w:val="20"/>
              </w:rPr>
              <w:t xml:space="preserve"> </w:t>
            </w:r>
            <w:proofErr w:type="spellStart"/>
            <w:r>
              <w:rPr>
                <w:rFonts w:ascii="Arial" w:hAnsi="Arial" w:cs="Arial"/>
                <w:color w:val="000000"/>
                <w:sz w:val="20"/>
                <w:szCs w:val="20"/>
              </w:rPr>
              <w:t>einholen</w:t>
            </w:r>
            <w:proofErr w:type="spellEnd"/>
            <w:r>
              <w:rPr>
                <w:rFonts w:ascii="Arial" w:hAnsi="Arial" w:cs="Arial"/>
                <w:color w:val="000000"/>
                <w:sz w:val="20"/>
                <w:szCs w:val="20"/>
              </w:rPr>
              <w:t xml:space="preserve">, </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bl>
    <w:p w:rsidR="00000000" w:rsidRDefault="00C510AE">
      <w:pPr>
        <w:widowControl w:val="0"/>
        <w:autoSpaceDE w:val="0"/>
        <w:autoSpaceDN w:val="0"/>
        <w:adjustRightInd w:val="0"/>
        <w:spacing w:after="0" w:line="240" w:lineRule="auto"/>
        <w:rPr>
          <w:rFonts w:ascii="MS Sans Serif" w:hAnsi="MS Sans Serif"/>
          <w:sz w:val="24"/>
          <w:szCs w:val="24"/>
        </w:rPr>
        <w:sectPr w:rsidR="00000000">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285"/>
        <w:gridCol w:w="57"/>
        <w:gridCol w:w="512"/>
        <w:gridCol w:w="1422"/>
        <w:gridCol w:w="284"/>
        <w:gridCol w:w="284"/>
        <w:gridCol w:w="1422"/>
        <w:gridCol w:w="569"/>
      </w:tblGrid>
      <w:tr w:rsidR="00000000">
        <w:tblPrEx>
          <w:tblCellMar>
            <w:top w:w="0" w:type="dxa"/>
            <w:bottom w:w="0" w:type="dxa"/>
          </w:tblCellMar>
        </w:tblPrEx>
        <w:trPr>
          <w:trHeight w:val="63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3924" w:type="dxa"/>
            <w:gridSpan w:val="5"/>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62" type="#_x0000_t75" style="width:194.25pt;height:78pt">
                  <v:imagedata r:id="rId4" o:title="geoKOAX_R_rgb_claim_RZ"/>
                </v:shape>
              </w:pic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Projekt</w:t>
            </w:r>
            <w:proofErr w:type="spellEnd"/>
            <w:r>
              <w:rPr>
                <w:rFonts w:ascii="Arial" w:hAnsi="Arial" w:cs="Arial"/>
                <w:b/>
                <w:bCs/>
                <w:color w:val="000000"/>
                <w:sz w:val="20"/>
                <w:szCs w:val="20"/>
              </w:rPr>
              <w:t>:</w:t>
            </w:r>
          </w:p>
        </w:tc>
        <w:tc>
          <w:tcPr>
            <w:tcW w:w="853"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rmesondenanlage</w:t>
            </w:r>
            <w:proofErr w:type="spellEnd"/>
            <w:r>
              <w:rPr>
                <w:rFonts w:ascii="Arial" w:hAnsi="Arial" w:cs="Arial"/>
                <w:color w:val="000000"/>
                <w:sz w:val="20"/>
                <w:szCs w:val="20"/>
              </w:rPr>
              <w:t xml:space="preserve"> auf </w:t>
            </w:r>
            <w:proofErr w:type="spellStart"/>
            <w:r>
              <w:rPr>
                <w:rFonts w:ascii="Arial" w:hAnsi="Arial" w:cs="Arial"/>
                <w:color w:val="000000"/>
                <w:sz w:val="20"/>
                <w:szCs w:val="20"/>
              </w:rPr>
              <w:t>dem</w:t>
            </w:r>
            <w:proofErr w:type="spellEnd"/>
            <w:r>
              <w:rPr>
                <w:rFonts w:ascii="Arial" w:hAnsi="Arial" w:cs="Arial"/>
                <w:color w:val="000000"/>
                <w:sz w:val="20"/>
                <w:szCs w:val="20"/>
              </w:rPr>
              <w:t xml:space="preserve"> </w:t>
            </w:r>
            <w:proofErr w:type="spellStart"/>
            <w:r>
              <w:rPr>
                <w:rFonts w:ascii="Arial" w:hAnsi="Arial" w:cs="Arial"/>
                <w:color w:val="000000"/>
                <w:sz w:val="20"/>
                <w:szCs w:val="20"/>
              </w:rPr>
              <w:t>Grundst</w:t>
            </w:r>
            <w:r>
              <w:rPr>
                <w:rFonts w:ascii="Arial" w:hAnsi="Arial" w:cs="Arial"/>
                <w:color w:val="000000"/>
                <w:sz w:val="20"/>
                <w:szCs w:val="20"/>
              </w:rPr>
              <w:t>ü</w:t>
            </w:r>
            <w:r>
              <w:rPr>
                <w:rFonts w:ascii="Arial" w:hAnsi="Arial" w:cs="Arial"/>
                <w:color w:val="000000"/>
                <w:sz w:val="20"/>
                <w:szCs w:val="20"/>
              </w:rPr>
              <w:t>ck</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Geothermie</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w:t>
            </w:r>
            <w:proofErr w:type="spellStart"/>
            <w:r>
              <w:rPr>
                <w:rFonts w:ascii="Arial" w:hAnsi="Arial" w:cs="Arial"/>
                <w:color w:val="000000"/>
                <w:sz w:val="20"/>
                <w:szCs w:val="20"/>
              </w:rPr>
              <w:t>geoKOAX</w:t>
            </w:r>
            <w:proofErr w:type="spellEnd"/>
            <w:r>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rmespeichersonden</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49"/>
        </w:trPr>
        <w:tc>
          <w:tcPr>
            <w:tcW w:w="850"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670"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r>
      <w:tr w:rsidR="00000000">
        <w:tblPrEx>
          <w:tblCellMar>
            <w:top w:w="0" w:type="dxa"/>
            <w:bottom w:w="0" w:type="dxa"/>
          </w:tblCellMar>
        </w:tblPrEx>
        <w:trPr>
          <w:trHeight w:val="233"/>
        </w:trPr>
        <w:tc>
          <w:tcPr>
            <w:tcW w:w="566"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Leistung</w:t>
            </w:r>
            <w:proofErr w:type="spellEnd"/>
          </w:p>
        </w:tc>
        <w:tc>
          <w:tcPr>
            <w:tcW w:w="1991"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Menge</w:t>
            </w:r>
            <w:proofErr w:type="spellEnd"/>
            <w:r>
              <w:rPr>
                <w:rFonts w:ascii="Arial" w:hAnsi="Arial" w:cs="Arial"/>
                <w:color w:val="000000"/>
                <w:sz w:val="20"/>
                <w:szCs w:val="20"/>
              </w:rPr>
              <w:t>/Einheit</w:t>
            </w:r>
          </w:p>
        </w:tc>
        <w:tc>
          <w:tcPr>
            <w:tcW w:w="854"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Einheitspreis</w:t>
            </w:r>
            <w:proofErr w:type="spellEnd"/>
          </w:p>
        </w:tc>
        <w:tc>
          <w:tcPr>
            <w:tcW w:w="568"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proofErr w:type="spellStart"/>
            <w:r>
              <w:rPr>
                <w:rFonts w:ascii="Arial" w:hAnsi="Arial" w:cs="Arial"/>
                <w:color w:val="000000"/>
                <w:sz w:val="20"/>
                <w:szCs w:val="20"/>
              </w:rPr>
              <w:t>Gesamtbetrag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5"/>
                <w:szCs w:val="15"/>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34"/>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38"/>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sz w:val="20"/>
                <w:szCs w:val="20"/>
              </w:rPr>
            </w:pPr>
            <w:proofErr w:type="spellStart"/>
            <w:r>
              <w:rPr>
                <w:rFonts w:ascii="Arial" w:hAnsi="Arial" w:cs="Arial"/>
                <w:color w:val="000000"/>
                <w:sz w:val="20"/>
                <w:szCs w:val="20"/>
              </w:rPr>
              <w:t>Kaution</w:t>
            </w:r>
            <w:proofErr w:type="spellEnd"/>
            <w:r>
              <w:rPr>
                <w:rFonts w:ascii="Arial" w:hAnsi="Arial" w:cs="Arial"/>
                <w:color w:val="000000"/>
                <w:sz w:val="20"/>
                <w:szCs w:val="20"/>
              </w:rPr>
              <w:t xml:space="preserve"> </w:t>
            </w:r>
            <w:proofErr w:type="spellStart"/>
            <w:r>
              <w:rPr>
                <w:rFonts w:ascii="Arial" w:hAnsi="Arial" w:cs="Arial"/>
                <w:color w:val="000000"/>
                <w:sz w:val="20"/>
                <w:szCs w:val="20"/>
              </w:rPr>
              <w:t>hinterlegen</w:t>
            </w:r>
            <w:proofErr w:type="spellEnd"/>
            <w:r>
              <w:rPr>
                <w:rFonts w:ascii="Arial" w:hAnsi="Arial" w:cs="Arial"/>
                <w:color w:val="000000"/>
                <w:sz w:val="20"/>
                <w:szCs w:val="20"/>
              </w:rPr>
              <w:t>.</w:t>
            </w:r>
          </w:p>
          <w:p w:rsidR="00000000" w:rsidRDefault="00C510AE">
            <w:pPr>
              <w:widowControl w:val="0"/>
              <w:autoSpaceDE w:val="0"/>
              <w:autoSpaceDN w:val="0"/>
              <w:adjustRightInd w:val="0"/>
              <w:spacing w:after="0" w:line="104" w:lineRule="atLeast"/>
              <w:rPr>
                <w:rFonts w:ascii="MS Sans Serif" w:hAnsi="MS Sans Serif" w:cs="MS Sans Serif"/>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2.3.006.</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Stromaggregat</w:t>
            </w:r>
            <w:proofErr w:type="spellEnd"/>
            <w:r>
              <w:rPr>
                <w:rFonts w:ascii="Arial" w:hAnsi="Arial" w:cs="Arial"/>
                <w:color w:val="000000"/>
                <w:sz w:val="20"/>
                <w:szCs w:val="20"/>
              </w:rPr>
              <w:t xml:space="preserve"> </w:t>
            </w:r>
            <w:proofErr w:type="spellStart"/>
            <w:r>
              <w:rPr>
                <w:rFonts w:ascii="Arial" w:hAnsi="Arial" w:cs="Arial"/>
                <w:color w:val="000000"/>
                <w:sz w:val="20"/>
                <w:szCs w:val="20"/>
              </w:rPr>
              <w:t>liefern</w:t>
            </w:r>
            <w:proofErr w:type="spellEnd"/>
            <w:r>
              <w:rPr>
                <w:rFonts w:ascii="Arial" w:hAnsi="Arial" w:cs="Arial"/>
                <w:color w:val="000000"/>
                <w:sz w:val="20"/>
                <w:szCs w:val="20"/>
              </w:rPr>
              <w:t xml:space="preserve"> und </w:t>
            </w:r>
            <w:proofErr w:type="spellStart"/>
            <w:r>
              <w:rPr>
                <w:rFonts w:ascii="Arial" w:hAnsi="Arial" w:cs="Arial"/>
                <w:color w:val="000000"/>
                <w:sz w:val="20"/>
                <w:szCs w:val="20"/>
              </w:rPr>
              <w:t>vorhalten</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62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sz w:val="20"/>
                <w:szCs w:val="20"/>
              </w:rPr>
            </w:pPr>
            <w:r w:rsidRPr="00493A67">
              <w:rPr>
                <w:rFonts w:ascii="Arial" w:hAnsi="Arial" w:cs="Arial"/>
                <w:color w:val="000000"/>
                <w:sz w:val="20"/>
                <w:szCs w:val="20"/>
                <w:lang w:val="de-DE"/>
              </w:rPr>
              <w:t>Stromaggregat mit einer Leistung von 32 Ampère liefern und für die Ma</w:t>
            </w:r>
            <w:r w:rsidRPr="00493A67">
              <w:rPr>
                <w:rFonts w:ascii="Arial" w:hAnsi="Arial" w:cs="Arial"/>
                <w:color w:val="000000"/>
                <w:sz w:val="20"/>
                <w:szCs w:val="20"/>
                <w:lang w:val="de-DE"/>
              </w:rPr>
              <w:t xml:space="preserve">ßnahme vorhalten. </w:t>
            </w:r>
            <w:proofErr w:type="spellStart"/>
            <w:r>
              <w:rPr>
                <w:rFonts w:ascii="Arial" w:hAnsi="Arial" w:cs="Arial"/>
                <w:color w:val="000000"/>
                <w:sz w:val="20"/>
                <w:szCs w:val="20"/>
              </w:rPr>
              <w:t>Betriebsstoffe</w:t>
            </w:r>
            <w:proofErr w:type="spellEnd"/>
            <w:r>
              <w:rPr>
                <w:rFonts w:ascii="Arial" w:hAnsi="Arial" w:cs="Arial"/>
                <w:color w:val="000000"/>
                <w:sz w:val="20"/>
                <w:szCs w:val="20"/>
              </w:rPr>
              <w:t xml:space="preserve"> </w:t>
            </w:r>
            <w:proofErr w:type="spellStart"/>
            <w:r>
              <w:rPr>
                <w:rFonts w:ascii="Arial" w:hAnsi="Arial" w:cs="Arial"/>
                <w:color w:val="000000"/>
                <w:sz w:val="20"/>
                <w:szCs w:val="20"/>
              </w:rPr>
              <w:t>sind</w:t>
            </w:r>
            <w:proofErr w:type="spellEnd"/>
            <w:r>
              <w:rPr>
                <w:rFonts w:ascii="Arial" w:hAnsi="Arial" w:cs="Arial"/>
                <w:color w:val="000000"/>
                <w:sz w:val="20"/>
                <w:szCs w:val="20"/>
              </w:rPr>
              <w:t xml:space="preserve"> </w:t>
            </w:r>
            <w:proofErr w:type="spellStart"/>
            <w:r>
              <w:rPr>
                <w:rFonts w:ascii="Arial" w:hAnsi="Arial" w:cs="Arial"/>
                <w:color w:val="000000"/>
                <w:sz w:val="20"/>
                <w:szCs w:val="20"/>
              </w:rPr>
              <w:t>im</w:t>
            </w:r>
            <w:proofErr w:type="spellEnd"/>
            <w:r>
              <w:rPr>
                <w:rFonts w:ascii="Arial" w:hAnsi="Arial" w:cs="Arial"/>
                <w:color w:val="000000"/>
                <w:sz w:val="20"/>
                <w:szCs w:val="20"/>
              </w:rPr>
              <w:t xml:space="preserve"> </w:t>
            </w:r>
            <w:proofErr w:type="spellStart"/>
            <w:r>
              <w:rPr>
                <w:rFonts w:ascii="Arial" w:hAnsi="Arial" w:cs="Arial"/>
                <w:color w:val="000000"/>
                <w:sz w:val="20"/>
                <w:szCs w:val="20"/>
              </w:rPr>
              <w:t>Preis</w:t>
            </w:r>
            <w:proofErr w:type="spellEnd"/>
            <w:r>
              <w:rPr>
                <w:rFonts w:ascii="Arial" w:hAnsi="Arial" w:cs="Arial"/>
                <w:color w:val="000000"/>
                <w:sz w:val="20"/>
                <w:szCs w:val="20"/>
              </w:rPr>
              <w:t xml:space="preserve"> </w:t>
            </w:r>
            <w:proofErr w:type="spellStart"/>
            <w:r>
              <w:rPr>
                <w:rFonts w:ascii="Arial" w:hAnsi="Arial" w:cs="Arial"/>
                <w:color w:val="000000"/>
                <w:sz w:val="20"/>
                <w:szCs w:val="20"/>
              </w:rPr>
              <w:t>enthalten</w:t>
            </w:r>
            <w:proofErr w:type="spellEnd"/>
            <w:r>
              <w:rPr>
                <w:rFonts w:ascii="Arial" w:hAnsi="Arial" w:cs="Arial"/>
                <w:color w:val="000000"/>
                <w:sz w:val="20"/>
                <w:szCs w:val="20"/>
              </w:rPr>
              <w:t>.</w:t>
            </w:r>
          </w:p>
          <w:p w:rsidR="00000000" w:rsidRDefault="00C510AE">
            <w:pPr>
              <w:widowControl w:val="0"/>
              <w:autoSpaceDE w:val="0"/>
              <w:autoSpaceDN w:val="0"/>
              <w:adjustRightInd w:val="0"/>
              <w:spacing w:after="0" w:line="104" w:lineRule="atLeast"/>
              <w:rPr>
                <w:rFonts w:ascii="MS Sans Serif" w:hAnsi="MS Sans Serif" w:cs="MS Sans Serif"/>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2.3.007.</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r>
              <w:rPr>
                <w:rFonts w:ascii="Arial" w:hAnsi="Arial" w:cs="Arial"/>
                <w:color w:val="000000"/>
                <w:sz w:val="20"/>
                <w:szCs w:val="20"/>
              </w:rPr>
              <w:t xml:space="preserve">Container </w:t>
            </w:r>
            <w:proofErr w:type="spellStart"/>
            <w:r>
              <w:rPr>
                <w:rFonts w:ascii="Arial" w:hAnsi="Arial" w:cs="Arial"/>
                <w:color w:val="000000"/>
                <w:sz w:val="20"/>
                <w:szCs w:val="20"/>
              </w:rPr>
              <w:t>für</w:t>
            </w:r>
            <w:proofErr w:type="spellEnd"/>
            <w:r>
              <w:rPr>
                <w:rFonts w:ascii="Arial" w:hAnsi="Arial" w:cs="Arial"/>
                <w:color w:val="000000"/>
                <w:sz w:val="20"/>
                <w:szCs w:val="20"/>
              </w:rPr>
              <w:t xml:space="preserve"> </w:t>
            </w:r>
            <w:proofErr w:type="spellStart"/>
            <w:r>
              <w:rPr>
                <w:rFonts w:ascii="Arial" w:hAnsi="Arial" w:cs="Arial"/>
                <w:color w:val="000000"/>
                <w:sz w:val="20"/>
                <w:szCs w:val="20"/>
              </w:rPr>
              <w:t>Bohrschlammentsorgung</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81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i/>
                <w:iCs/>
                <w:color w:val="A52A00"/>
                <w:sz w:val="20"/>
                <w:szCs w:val="20"/>
              </w:rPr>
            </w:pPr>
            <w:r w:rsidRPr="00493A67">
              <w:rPr>
                <w:rFonts w:ascii="Arial" w:hAnsi="Arial" w:cs="Arial"/>
                <w:color w:val="000000"/>
                <w:sz w:val="20"/>
                <w:szCs w:val="20"/>
                <w:lang w:val="de-DE"/>
              </w:rPr>
              <w:t xml:space="preserve">Containergestellung inkl. Abtransport und Entsorgung des Bohrschlammes (Entsorgungsnachweis). </w:t>
            </w:r>
            <w:proofErr w:type="spellStart"/>
            <w:r>
              <w:rPr>
                <w:rFonts w:ascii="Arial" w:hAnsi="Arial" w:cs="Arial"/>
                <w:color w:val="000000"/>
                <w:sz w:val="20"/>
                <w:szCs w:val="20"/>
              </w:rPr>
              <w:t>Stellung</w:t>
            </w:r>
            <w:proofErr w:type="spellEnd"/>
            <w:r>
              <w:rPr>
                <w:rFonts w:ascii="Arial" w:hAnsi="Arial" w:cs="Arial"/>
                <w:color w:val="000000"/>
                <w:sz w:val="20"/>
                <w:szCs w:val="20"/>
              </w:rPr>
              <w:t xml:space="preserve"> </w:t>
            </w:r>
            <w:proofErr w:type="spellStart"/>
            <w:r>
              <w:rPr>
                <w:rFonts w:ascii="Arial" w:hAnsi="Arial" w:cs="Arial"/>
                <w:color w:val="000000"/>
                <w:sz w:val="20"/>
                <w:szCs w:val="20"/>
              </w:rPr>
              <w:t>wasserdichter</w:t>
            </w:r>
            <w:proofErr w:type="spellEnd"/>
            <w:r>
              <w:rPr>
                <w:rFonts w:ascii="Arial" w:hAnsi="Arial" w:cs="Arial"/>
                <w:color w:val="000000"/>
                <w:sz w:val="20"/>
                <w:szCs w:val="20"/>
              </w:rPr>
              <w:t xml:space="preserve"> </w:t>
            </w:r>
            <w:proofErr w:type="spellStart"/>
            <w:r>
              <w:rPr>
                <w:rFonts w:ascii="Arial" w:hAnsi="Arial" w:cs="Arial"/>
                <w:color w:val="000000"/>
                <w:sz w:val="20"/>
                <w:szCs w:val="20"/>
              </w:rPr>
              <w:t>Schlammmulden</w:t>
            </w:r>
            <w:proofErr w:type="spellEnd"/>
            <w:r>
              <w:rPr>
                <w:rFonts w:ascii="Arial" w:hAnsi="Arial" w:cs="Arial"/>
                <w:color w:val="000000"/>
                <w:sz w:val="20"/>
                <w:szCs w:val="20"/>
              </w:rPr>
              <w:t xml:space="preserve"> </w:t>
            </w:r>
            <w:proofErr w:type="spellStart"/>
            <w:r>
              <w:rPr>
                <w:rFonts w:ascii="Arial" w:hAnsi="Arial" w:cs="Arial"/>
                <w:color w:val="000000"/>
                <w:sz w:val="20"/>
                <w:szCs w:val="20"/>
              </w:rPr>
              <w:t>inkl</w:t>
            </w:r>
            <w:proofErr w:type="spellEnd"/>
            <w:r>
              <w:rPr>
                <w:rFonts w:ascii="Arial" w:hAnsi="Arial" w:cs="Arial"/>
                <w:color w:val="000000"/>
                <w:sz w:val="20"/>
                <w:szCs w:val="20"/>
              </w:rPr>
              <w:t xml:space="preserve"> </w:t>
            </w:r>
            <w:proofErr w:type="spellStart"/>
            <w:r>
              <w:rPr>
                <w:rFonts w:ascii="Arial" w:hAnsi="Arial" w:cs="Arial"/>
                <w:color w:val="000000"/>
                <w:sz w:val="20"/>
                <w:szCs w:val="20"/>
              </w:rPr>
              <w:t>Abtransport</w:t>
            </w:r>
            <w:proofErr w:type="spellEnd"/>
            <w:r>
              <w:rPr>
                <w:rFonts w:ascii="Arial" w:hAnsi="Arial" w:cs="Arial"/>
                <w:color w:val="000000"/>
                <w:sz w:val="20"/>
                <w:szCs w:val="20"/>
              </w:rPr>
              <w:t xml:space="preserve"> und </w:t>
            </w:r>
            <w:proofErr w:type="spellStart"/>
            <w:r>
              <w:rPr>
                <w:rFonts w:ascii="Arial" w:hAnsi="Arial" w:cs="Arial"/>
                <w:color w:val="000000"/>
                <w:sz w:val="20"/>
                <w:szCs w:val="20"/>
              </w:rPr>
              <w:t>Entsorgung</w:t>
            </w:r>
            <w:proofErr w:type="spellEnd"/>
            <w:r>
              <w:rPr>
                <w:rFonts w:ascii="Arial" w:hAnsi="Arial" w:cs="Arial"/>
                <w:color w:val="000000"/>
                <w:sz w:val="20"/>
                <w:szCs w:val="20"/>
              </w:rPr>
              <w:t xml:space="preserve"> von </w:t>
            </w:r>
            <w:proofErr w:type="spellStart"/>
            <w:r>
              <w:rPr>
                <w:rFonts w:ascii="Arial" w:hAnsi="Arial" w:cs="Arial"/>
                <w:color w:val="000000"/>
                <w:sz w:val="20"/>
                <w:szCs w:val="20"/>
              </w:rPr>
              <w:t>Bohrgut</w:t>
            </w:r>
            <w:proofErr w:type="spellEnd"/>
            <w:r>
              <w:rPr>
                <w:rFonts w:ascii="Arial" w:hAnsi="Arial" w:cs="Arial"/>
                <w:color w:val="000000"/>
                <w:sz w:val="20"/>
                <w:szCs w:val="20"/>
              </w:rPr>
              <w:t>/</w:t>
            </w:r>
            <w:proofErr w:type="spellStart"/>
            <w:r>
              <w:rPr>
                <w:rFonts w:ascii="Arial" w:hAnsi="Arial" w:cs="Arial"/>
                <w:color w:val="000000"/>
                <w:sz w:val="20"/>
                <w:szCs w:val="20"/>
              </w:rPr>
              <w:t>Bohrwasser</w:t>
            </w:r>
            <w:proofErr w:type="spellEnd"/>
          </w:p>
          <w:p w:rsidR="00000000" w:rsidRDefault="00C510AE">
            <w:pPr>
              <w:widowControl w:val="0"/>
              <w:autoSpaceDE w:val="0"/>
              <w:autoSpaceDN w:val="0"/>
              <w:adjustRightInd w:val="0"/>
              <w:spacing w:after="0" w:line="104" w:lineRule="atLeast"/>
              <w:rPr>
                <w:rFonts w:ascii="Arial" w:hAnsi="Arial" w:cs="Arial"/>
                <w:i/>
                <w:iCs/>
                <w:color w:val="A52A00"/>
                <w:sz w:val="20"/>
                <w:szCs w:val="20"/>
              </w:rPr>
            </w:pPr>
          </w:p>
          <w:p w:rsidR="00000000" w:rsidRDefault="00C510AE">
            <w:pPr>
              <w:widowControl w:val="0"/>
              <w:autoSpaceDE w:val="0"/>
              <w:autoSpaceDN w:val="0"/>
              <w:adjustRightInd w:val="0"/>
              <w:spacing w:after="0" w:line="104" w:lineRule="atLeast"/>
              <w:rPr>
                <w:rFonts w:ascii="MS Sans Serif" w:hAnsi="MS Sans Serif" w:cs="MS Sans Serif"/>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197"/>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3"/>
                <w:szCs w:val="1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3"/>
                <w:szCs w:val="1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3"/>
                <w:szCs w:val="13"/>
              </w:rPr>
            </w:pPr>
          </w:p>
        </w:tc>
      </w:tr>
      <w:tr w:rsidR="00000000">
        <w:tblPrEx>
          <w:tblCellMar>
            <w:top w:w="0" w:type="dxa"/>
            <w:bottom w:w="0" w:type="dxa"/>
          </w:tblCellMar>
        </w:tblPrEx>
        <w:trPr>
          <w:trHeight w:val="13"/>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7395" w:type="dxa"/>
            <w:gridSpan w:val="8"/>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1706" w:type="dxa"/>
            <w:gridSpan w:val="2"/>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3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7395"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706"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Summe</w:t>
            </w:r>
            <w:proofErr w:type="spellEnd"/>
            <w:r>
              <w:rPr>
                <w:rFonts w:ascii="Arial" w:hAnsi="Arial" w:cs="Arial"/>
                <w:b/>
                <w:bCs/>
                <w:color w:val="000000"/>
                <w:sz w:val="20"/>
                <w:szCs w:val="20"/>
              </w:rPr>
              <w:t xml:space="preserve"> 2.3.</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42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2.4.</w:t>
            </w:r>
          </w:p>
        </w:tc>
        <w:tc>
          <w:tcPr>
            <w:tcW w:w="9101" w:type="dxa"/>
            <w:gridSpan w:val="10"/>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Sondenbohrung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rsidRPr="00493A67">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2.4.001.</w:t>
            </w:r>
          </w:p>
        </w:tc>
        <w:tc>
          <w:tcPr>
            <w:tcW w:w="9101" w:type="dxa"/>
            <w:gridSpan w:val="10"/>
            <w:vMerge w:val="restart"/>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Quebec Serial Medium" w:hAnsi="Quebec Serial Medium" w:cs="Quebec Serial Medium"/>
                <w:color w:val="000000"/>
                <w:sz w:val="20"/>
                <w:szCs w:val="20"/>
                <w:lang w:val="de-DE"/>
              </w:rPr>
              <w:t>Einbringen einer Sondierungsbohrung zur Kampfmittelbeseitigung (Ev.-Pos.)</w:t>
            </w:r>
          </w:p>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3"/>
                <w:szCs w:val="3"/>
                <w:lang w:val="de-DE"/>
              </w:rPr>
            </w:pPr>
          </w:p>
        </w:tc>
        <w:tc>
          <w:tcPr>
            <w:tcW w:w="9101" w:type="dxa"/>
            <w:gridSpan w:val="10"/>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r>
      <w:tr w:rsidR="00000000" w:rsidRPr="00493A67">
        <w:tblPrEx>
          <w:tblCellMar>
            <w:top w:w="0" w:type="dxa"/>
            <w:bottom w:w="0" w:type="dxa"/>
          </w:tblCellMar>
        </w:tblPrEx>
        <w:trPr>
          <w:trHeight w:val="134"/>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c>
          <w:tcPr>
            <w:tcW w:w="9101" w:type="dxa"/>
            <w:gridSpan w:val="10"/>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r>
      <w:tr w:rsidR="00000000" w:rsidRPr="00493A67">
        <w:tblPrEx>
          <w:tblCellMar>
            <w:top w:w="0" w:type="dxa"/>
            <w:bottom w:w="0" w:type="dxa"/>
          </w:tblCellMar>
        </w:tblPrEx>
        <w:trPr>
          <w:trHeight w:val="4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3"/>
                <w:szCs w:val="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r>
      <w:tr w:rsidR="00000000" w:rsidRPr="00493A67">
        <w:tblPrEx>
          <w:tblCellMar>
            <w:top w:w="0" w:type="dxa"/>
            <w:bottom w:w="0" w:type="dxa"/>
          </w:tblCellMar>
        </w:tblPrEx>
        <w:trPr>
          <w:trHeight w:val="1768"/>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Einbringen einer Sondierungsbohrung vor Erstellung</w:t>
            </w:r>
            <w:r w:rsidRPr="00493A67">
              <w:rPr>
                <w:rFonts w:ascii="Arial" w:hAnsi="Arial" w:cs="Arial"/>
                <w:color w:val="000000"/>
                <w:sz w:val="20"/>
                <w:szCs w:val="20"/>
                <w:lang w:val="de-DE"/>
              </w:rPr>
              <w:t xml:space="preserve"> </w:t>
            </w:r>
            <w:r w:rsidRPr="00493A67">
              <w:rPr>
                <w:rFonts w:ascii="Quebec Serial Medium" w:hAnsi="Quebec Serial Medium" w:cs="Quebec Serial Medium"/>
                <w:color w:val="000000"/>
                <w:sz w:val="20"/>
                <w:szCs w:val="20"/>
                <w:lang w:val="de-DE"/>
              </w:rPr>
              <w:t xml:space="preserve">der </w:t>
            </w:r>
            <w:proofErr w:type="spellStart"/>
            <w:r w:rsidRPr="00493A67">
              <w:rPr>
                <w:rFonts w:ascii="Quebec Serial Medium" w:hAnsi="Quebec Serial Medium" w:cs="Quebec Serial Medium"/>
                <w:color w:val="000000"/>
                <w:sz w:val="20"/>
                <w:szCs w:val="20"/>
                <w:lang w:val="de-DE"/>
              </w:rPr>
              <w:t>Erdsondenbohrung</w:t>
            </w:r>
            <w:proofErr w:type="spellEnd"/>
            <w:r w:rsidRPr="00493A67">
              <w:rPr>
                <w:rFonts w:ascii="Quebec Serial Medium" w:hAnsi="Quebec Serial Medium" w:cs="Quebec Serial Medium"/>
                <w:color w:val="000000"/>
                <w:sz w:val="20"/>
                <w:szCs w:val="20"/>
                <w:lang w:val="de-DE"/>
              </w:rPr>
              <w:t>, mit einen Durchmesser von</w:t>
            </w:r>
            <w:r w:rsidRPr="00493A67">
              <w:rPr>
                <w:rFonts w:ascii="Arial" w:hAnsi="Arial" w:cs="Arial"/>
                <w:color w:val="000000"/>
                <w:sz w:val="20"/>
                <w:szCs w:val="20"/>
                <w:lang w:val="de-DE"/>
              </w:rPr>
              <w:t xml:space="preserve"> </w:t>
            </w:r>
            <w:r w:rsidRPr="00493A67">
              <w:rPr>
                <w:rFonts w:ascii="Quebec Serial Medium" w:hAnsi="Quebec Serial Medium" w:cs="Quebec Serial Medium"/>
                <w:color w:val="000000"/>
                <w:sz w:val="20"/>
                <w:szCs w:val="20"/>
                <w:lang w:val="de-DE"/>
              </w:rPr>
              <w:t>max. 120 mm und einer Tiefe von ca. 7 m.</w:t>
            </w:r>
          </w:p>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Quebec Serial Medium" w:hAnsi="Quebec Serial Medium" w:cs="Quebec Serial Medium"/>
                <w:color w:val="000000"/>
                <w:sz w:val="20"/>
                <w:szCs w:val="20"/>
                <w:lang w:val="de-DE"/>
              </w:rPr>
              <w:t>Die Bohrungen dürfen nur drehend mit Schnecke und nicht schlagend ausgeführt werden. Bohrkronen als Schneidewerkzeug sowie Rüttel- und Schlagvorrichtungen dürfen nicht verwendet werden. Beim Auftreten von plötzliche</w:t>
            </w:r>
            <w:r w:rsidRPr="00493A67">
              <w:rPr>
                <w:rFonts w:ascii="Quebec Serial Medium" w:hAnsi="Quebec Serial Medium" w:cs="Quebec Serial Medium"/>
                <w:color w:val="000000"/>
                <w:sz w:val="20"/>
                <w:szCs w:val="20"/>
                <w:lang w:val="de-DE"/>
              </w:rPr>
              <w:t xml:space="preserve">n ungewöhnlichen Widerständen ist die Bohrung sofort aufzugeben. Spülverfahren mit Spüllanze können sinngemäß verwendet </w:t>
            </w:r>
            <w:proofErr w:type="spellStart"/>
            <w:r w:rsidRPr="00493A67">
              <w:rPr>
                <w:rFonts w:ascii="Quebec Serial Medium" w:hAnsi="Quebec Serial Medium" w:cs="Quebec Serial Medium"/>
                <w:color w:val="000000"/>
                <w:sz w:val="20"/>
                <w:szCs w:val="20"/>
                <w:lang w:val="de-DE"/>
              </w:rPr>
              <w:t>werden.Je</w:t>
            </w:r>
            <w:proofErr w:type="spellEnd"/>
            <w:r w:rsidRPr="00493A67">
              <w:rPr>
                <w:rFonts w:ascii="Quebec Serial Medium" w:hAnsi="Quebec Serial Medium" w:cs="Quebec Serial Medium"/>
                <w:color w:val="000000"/>
                <w:sz w:val="20"/>
                <w:szCs w:val="20"/>
                <w:lang w:val="de-DE"/>
              </w:rPr>
              <w:t xml:space="preserve"> nach Bodenbeschaffenheit ist in die Bohrung ein PVC Rohr (Innendurchmesser &gt;60 mm) </w:t>
            </w:r>
            <w:proofErr w:type="spellStart"/>
            <w:r w:rsidRPr="00493A67">
              <w:rPr>
                <w:rFonts w:ascii="Quebec Serial Medium" w:hAnsi="Quebec Serial Medium" w:cs="Quebec Serial Medium"/>
                <w:color w:val="000000"/>
                <w:sz w:val="20"/>
                <w:szCs w:val="20"/>
                <w:lang w:val="de-DE"/>
              </w:rPr>
              <w:t>einzubringen.Nach</w:t>
            </w:r>
            <w:proofErr w:type="spellEnd"/>
            <w:r w:rsidRPr="00493A67">
              <w:rPr>
                <w:rFonts w:ascii="Quebec Serial Medium" w:hAnsi="Quebec Serial Medium" w:cs="Quebec Serial Medium"/>
                <w:color w:val="000000"/>
                <w:sz w:val="20"/>
                <w:szCs w:val="20"/>
                <w:lang w:val="de-DE"/>
              </w:rPr>
              <w:t xml:space="preserve"> der Bohrlochdetektion, di</w:t>
            </w:r>
            <w:r w:rsidRPr="00493A67">
              <w:rPr>
                <w:rFonts w:ascii="Quebec Serial Medium" w:hAnsi="Quebec Serial Medium" w:cs="Quebec Serial Medium"/>
                <w:color w:val="000000"/>
                <w:sz w:val="20"/>
                <w:szCs w:val="20"/>
                <w:lang w:val="de-DE"/>
              </w:rPr>
              <w:t>e durch einen Kampfmittelbeseitigungsdienst erfolgt, ist das PVC-Rohr wieder zu entfernen.</w:t>
            </w: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2.4.002.</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Quebec Serial Medium" w:hAnsi="Quebec Serial Medium" w:cs="Quebec Serial Medium"/>
                <w:color w:val="000000"/>
                <w:sz w:val="20"/>
                <w:szCs w:val="20"/>
              </w:rPr>
              <w:t>geoKOAX</w:t>
            </w:r>
            <w:proofErr w:type="spellEnd"/>
            <w:r>
              <w:rPr>
                <w:rFonts w:ascii="Arial" w:hAnsi="Arial" w:cs="Arial"/>
                <w:color w:val="000000"/>
                <w:sz w:val="20"/>
                <w:szCs w:val="20"/>
              </w:rPr>
              <w:t>®</w:t>
            </w:r>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Speichersonde</w:t>
            </w:r>
            <w:proofErr w:type="spellEnd"/>
            <w:r>
              <w:rPr>
                <w:rFonts w:ascii="Quebec Serial Medium" w:hAnsi="Quebec Serial Medium" w:cs="Quebec Serial Medium"/>
                <w:color w:val="000000"/>
                <w:sz w:val="20"/>
                <w:szCs w:val="20"/>
              </w:rPr>
              <w:t xml:space="preserve"> 140 mm</w:t>
            </w:r>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1391"/>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Arial" w:hAnsi="Arial" w:cs="Arial"/>
                <w:color w:val="000000"/>
                <w:sz w:val="20"/>
                <w:szCs w:val="20"/>
                <w:lang w:val="de-DE"/>
              </w:rPr>
              <w:t xml:space="preserve">Lieferung und Einbringen der </w:t>
            </w:r>
            <w:proofErr w:type="spellStart"/>
            <w:r w:rsidRPr="00493A67">
              <w:rPr>
                <w:rFonts w:ascii="Quebec Serial Medium" w:hAnsi="Quebec Serial Medium" w:cs="Quebec Serial Medium"/>
                <w:color w:val="000000"/>
                <w:sz w:val="20"/>
                <w:szCs w:val="20"/>
                <w:lang w:val="de-DE"/>
              </w:rPr>
              <w:t>geoKOAX</w:t>
            </w:r>
            <w:proofErr w:type="spellEnd"/>
            <w:r w:rsidRPr="00493A67">
              <w:rPr>
                <w:rFonts w:ascii="Quebec Serial Medium" w:hAnsi="Quebec Serial Medium" w:cs="Quebec Serial Medium"/>
                <w:color w:val="000000"/>
                <w:sz w:val="12"/>
                <w:szCs w:val="12"/>
                <w:lang w:val="de-DE"/>
              </w:rPr>
              <w:t xml:space="preserve">® </w:t>
            </w:r>
            <w:r w:rsidRPr="00493A67">
              <w:rPr>
                <w:rFonts w:ascii="Quebec Serial Medium" w:hAnsi="Quebec Serial Medium" w:cs="Quebec Serial Medium"/>
                <w:color w:val="000000"/>
                <w:sz w:val="20"/>
                <w:szCs w:val="20"/>
                <w:lang w:val="de-DE"/>
              </w:rPr>
              <w:t xml:space="preserve">Speichersonde aus PE 100 RC nach </w:t>
            </w:r>
            <w:r w:rsidRPr="00493A67">
              <w:rPr>
                <w:rFonts w:ascii="Quebec Serial Medium" w:hAnsi="Quebec Serial Medium" w:cs="Quebec Serial Medium"/>
                <w:color w:val="000000"/>
                <w:sz w:val="20"/>
                <w:szCs w:val="20"/>
                <w:lang w:val="de-DE"/>
              </w:rPr>
              <w:t xml:space="preserve">DIN 8074, Rohrdimension DA=140 </w:t>
            </w:r>
            <w:proofErr w:type="spellStart"/>
            <w:r w:rsidRPr="00493A67">
              <w:rPr>
                <w:rFonts w:ascii="Quebec Serial Medium" w:hAnsi="Quebec Serial Medium" w:cs="Quebec Serial Medium"/>
                <w:color w:val="000000"/>
                <w:sz w:val="20"/>
                <w:szCs w:val="20"/>
                <w:lang w:val="de-DE"/>
              </w:rPr>
              <w:t>mm,Volumen</w:t>
            </w:r>
            <w:proofErr w:type="spellEnd"/>
            <w:r w:rsidRPr="00493A67">
              <w:rPr>
                <w:rFonts w:ascii="Quebec Serial Medium" w:hAnsi="Quebec Serial Medium" w:cs="Quebec Serial Medium"/>
                <w:color w:val="000000"/>
                <w:sz w:val="20"/>
                <w:szCs w:val="20"/>
                <w:lang w:val="de-DE"/>
              </w:rPr>
              <w:t xml:space="preserve"> 12,7 Liter/m mit spezieller Verwirbelungstechnik, mit werkseitig hergestelltem und geprüftem </w:t>
            </w:r>
            <w:proofErr w:type="spellStart"/>
            <w:r w:rsidRPr="00493A67">
              <w:rPr>
                <w:rFonts w:ascii="Quebec Serial Medium" w:hAnsi="Quebec Serial Medium" w:cs="Quebec Serial Medium"/>
                <w:color w:val="000000"/>
                <w:sz w:val="20"/>
                <w:szCs w:val="20"/>
                <w:lang w:val="de-DE"/>
              </w:rPr>
              <w:t>Sondenfuß</w:t>
            </w:r>
            <w:proofErr w:type="spellEnd"/>
            <w:r w:rsidRPr="00493A67">
              <w:rPr>
                <w:rFonts w:ascii="Quebec Serial Medium" w:hAnsi="Quebec Serial Medium" w:cs="Quebec Serial Medium"/>
                <w:color w:val="000000"/>
                <w:sz w:val="20"/>
                <w:szCs w:val="20"/>
                <w:lang w:val="de-DE"/>
              </w:rPr>
              <w:t xml:space="preserve"> mit einer Wandstärke von mind.</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12,5 mm, sowie formgespritztem Sonden-Anschlusskopf mit Anschlüssen für Sole-Vor</w:t>
            </w:r>
            <w:r w:rsidRPr="00493A67">
              <w:rPr>
                <w:rFonts w:ascii="Quebec Serial Medium" w:hAnsi="Quebec Serial Medium" w:cs="Quebec Serial Medium"/>
                <w:color w:val="000000"/>
                <w:sz w:val="20"/>
                <w:szCs w:val="20"/>
                <w:lang w:val="de-DE"/>
              </w:rPr>
              <w:t>- und -Rücklauf jeweils DA = 40mm und Entlüftung DA 25 mm, druckgeprüft als _____ Erdsonden von je _____ m Tiefe.</w:t>
            </w: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bl>
    <w:p w:rsidR="00000000" w:rsidRPr="00493A67" w:rsidRDefault="00C510AE">
      <w:pPr>
        <w:widowControl w:val="0"/>
        <w:autoSpaceDE w:val="0"/>
        <w:autoSpaceDN w:val="0"/>
        <w:adjustRightInd w:val="0"/>
        <w:spacing w:after="0" w:line="240" w:lineRule="auto"/>
        <w:rPr>
          <w:rFonts w:ascii="MS Sans Serif" w:hAnsi="MS Sans Serif"/>
          <w:sz w:val="24"/>
          <w:szCs w:val="24"/>
          <w:lang w:val="de-DE"/>
        </w:rPr>
        <w:sectPr w:rsidR="00000000" w:rsidRPr="00493A67">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342"/>
        <w:gridCol w:w="512"/>
        <w:gridCol w:w="1422"/>
        <w:gridCol w:w="568"/>
        <w:gridCol w:w="1422"/>
        <w:gridCol w:w="569"/>
      </w:tblGrid>
      <w:tr w:rsidR="00000000">
        <w:tblPrEx>
          <w:tblCellMar>
            <w:top w:w="0" w:type="dxa"/>
            <w:bottom w:w="0" w:type="dxa"/>
          </w:tblCellMar>
        </w:tblPrEx>
        <w:trPr>
          <w:trHeight w:val="63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5177" w:type="dxa"/>
            <w:gridSpan w:val="4"/>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0"/>
                <w:szCs w:val="20"/>
                <w:lang w:val="de-DE"/>
              </w:rPr>
            </w:pPr>
          </w:p>
        </w:tc>
        <w:tc>
          <w:tcPr>
            <w:tcW w:w="3924" w:type="dxa"/>
            <w:gridSpan w:val="4"/>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64" type="#_x0000_t75" style="width:194.25pt;height:78pt">
                  <v:imagedata r:id="rId4" o:title="geoKOAX_R_rgb_claim_RZ"/>
                </v:shape>
              </w:pic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Projekt</w:t>
            </w:r>
            <w:proofErr w:type="spellEnd"/>
            <w:r>
              <w:rPr>
                <w:rFonts w:ascii="Arial" w:hAnsi="Arial" w:cs="Arial"/>
                <w:b/>
                <w:bCs/>
                <w:color w:val="000000"/>
                <w:sz w:val="20"/>
                <w:szCs w:val="20"/>
              </w:rPr>
              <w:t>:</w:t>
            </w:r>
          </w:p>
        </w:tc>
        <w:tc>
          <w:tcPr>
            <w:tcW w:w="853"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77"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rmesondenanlage</w:t>
            </w:r>
            <w:proofErr w:type="spellEnd"/>
            <w:r>
              <w:rPr>
                <w:rFonts w:ascii="Arial" w:hAnsi="Arial" w:cs="Arial"/>
                <w:color w:val="000000"/>
                <w:sz w:val="20"/>
                <w:szCs w:val="20"/>
              </w:rPr>
              <w:t xml:space="preserve"> auf </w:t>
            </w:r>
            <w:proofErr w:type="spellStart"/>
            <w:r>
              <w:rPr>
                <w:rFonts w:ascii="Arial" w:hAnsi="Arial" w:cs="Arial"/>
                <w:color w:val="000000"/>
                <w:sz w:val="20"/>
                <w:szCs w:val="20"/>
              </w:rPr>
              <w:t>dem</w:t>
            </w:r>
            <w:proofErr w:type="spellEnd"/>
            <w:r>
              <w:rPr>
                <w:rFonts w:ascii="Arial" w:hAnsi="Arial" w:cs="Arial"/>
                <w:color w:val="000000"/>
                <w:sz w:val="20"/>
                <w:szCs w:val="20"/>
              </w:rPr>
              <w:t xml:space="preserve"> </w:t>
            </w:r>
            <w:proofErr w:type="spellStart"/>
            <w:r>
              <w:rPr>
                <w:rFonts w:ascii="Arial" w:hAnsi="Arial" w:cs="Arial"/>
                <w:color w:val="000000"/>
                <w:sz w:val="20"/>
                <w:szCs w:val="20"/>
              </w:rPr>
              <w:t>Grundst</w:t>
            </w:r>
            <w:r>
              <w:rPr>
                <w:rFonts w:ascii="Arial" w:hAnsi="Arial" w:cs="Arial"/>
                <w:color w:val="000000"/>
                <w:sz w:val="20"/>
                <w:szCs w:val="20"/>
              </w:rPr>
              <w:t>ü</w:t>
            </w:r>
            <w:r>
              <w:rPr>
                <w:rFonts w:ascii="Arial" w:hAnsi="Arial" w:cs="Arial"/>
                <w:color w:val="000000"/>
                <w:sz w:val="20"/>
                <w:szCs w:val="20"/>
              </w:rPr>
              <w:t>ck</w:t>
            </w:r>
            <w:proofErr w:type="spellEnd"/>
          </w:p>
        </w:tc>
        <w:tc>
          <w:tcPr>
            <w:tcW w:w="3924" w:type="dxa"/>
            <w:gridSpan w:val="4"/>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77"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Geothermie</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w:t>
            </w:r>
            <w:proofErr w:type="spellStart"/>
            <w:r>
              <w:rPr>
                <w:rFonts w:ascii="Arial" w:hAnsi="Arial" w:cs="Arial"/>
                <w:color w:val="000000"/>
                <w:sz w:val="20"/>
                <w:szCs w:val="20"/>
              </w:rPr>
              <w:t>geoKOAX</w:t>
            </w:r>
            <w:proofErr w:type="spellEnd"/>
            <w:r>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rmespeichersonden</w:t>
            </w:r>
            <w:proofErr w:type="spellEnd"/>
          </w:p>
        </w:tc>
        <w:tc>
          <w:tcPr>
            <w:tcW w:w="3924" w:type="dxa"/>
            <w:gridSpan w:val="4"/>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49"/>
        </w:trPr>
        <w:tc>
          <w:tcPr>
            <w:tcW w:w="850"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670" w:type="dxa"/>
            <w:gridSpan w:val="9"/>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r>
      <w:tr w:rsidR="00000000">
        <w:tblPrEx>
          <w:tblCellMar>
            <w:top w:w="0" w:type="dxa"/>
            <w:bottom w:w="0" w:type="dxa"/>
          </w:tblCellMar>
        </w:tblPrEx>
        <w:trPr>
          <w:trHeight w:val="13"/>
        </w:trPr>
        <w:tc>
          <w:tcPr>
            <w:tcW w:w="10804" w:type="dxa"/>
            <w:gridSpan w:val="11"/>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r>
      <w:tr w:rsidR="00000000">
        <w:tblPrEx>
          <w:tblCellMar>
            <w:top w:w="0" w:type="dxa"/>
            <w:bottom w:w="0" w:type="dxa"/>
          </w:tblCellMar>
        </w:tblPrEx>
        <w:trPr>
          <w:trHeight w:val="233"/>
        </w:trPr>
        <w:tc>
          <w:tcPr>
            <w:tcW w:w="566"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Leistung</w:t>
            </w:r>
            <w:proofErr w:type="spellEnd"/>
          </w:p>
        </w:tc>
        <w:tc>
          <w:tcPr>
            <w:tcW w:w="1991"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Menge</w:t>
            </w:r>
            <w:proofErr w:type="spellEnd"/>
            <w:r>
              <w:rPr>
                <w:rFonts w:ascii="Arial" w:hAnsi="Arial" w:cs="Arial"/>
                <w:color w:val="000000"/>
                <w:sz w:val="20"/>
                <w:szCs w:val="20"/>
              </w:rPr>
              <w:t>/Einheit</w:t>
            </w:r>
          </w:p>
        </w:tc>
        <w:tc>
          <w:tcPr>
            <w:tcW w:w="854"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Einheitspreis</w:t>
            </w:r>
            <w:proofErr w:type="spellEnd"/>
          </w:p>
        </w:tc>
        <w:tc>
          <w:tcPr>
            <w:tcW w:w="568"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proofErr w:type="spellStart"/>
            <w:r>
              <w:rPr>
                <w:rFonts w:ascii="Arial" w:hAnsi="Arial" w:cs="Arial"/>
                <w:color w:val="000000"/>
                <w:sz w:val="20"/>
                <w:szCs w:val="20"/>
              </w:rPr>
              <w:t>Gesamtbetrag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5"/>
                <w:szCs w:val="15"/>
              </w:rPr>
            </w:pPr>
          </w:p>
        </w:tc>
      </w:tr>
      <w:tr w:rsidR="00000000">
        <w:tblPrEx>
          <w:tblCellMar>
            <w:top w:w="0" w:type="dxa"/>
            <w:bottom w:w="0" w:type="dxa"/>
          </w:tblCellMar>
        </w:tblPrEx>
        <w:trPr>
          <w:trHeight w:val="13"/>
        </w:trPr>
        <w:tc>
          <w:tcPr>
            <w:tcW w:w="10804" w:type="dxa"/>
            <w:gridSpan w:val="11"/>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356"/>
        </w:trPr>
        <w:tc>
          <w:tcPr>
            <w:tcW w:w="10804"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2.4.003.</w:t>
            </w:r>
          </w:p>
        </w:tc>
        <w:tc>
          <w:tcPr>
            <w:tcW w:w="9101" w:type="dxa"/>
            <w:gridSpan w:val="8"/>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Quebec Serial Medium" w:hAnsi="Quebec Serial Medium" w:cs="Quebec Serial Medium"/>
                <w:color w:val="000000"/>
                <w:sz w:val="20"/>
                <w:szCs w:val="20"/>
              </w:rPr>
              <w:t>Schweiß</w:t>
            </w:r>
            <w:r>
              <w:rPr>
                <w:rFonts w:ascii="Quebec Serial Medium" w:hAnsi="Quebec Serial Medium" w:cs="Quebec Serial Medium"/>
                <w:color w:val="000000"/>
                <w:sz w:val="20"/>
                <w:szCs w:val="20"/>
              </w:rPr>
              <w:t>en</w:t>
            </w:r>
            <w:proofErr w:type="spellEnd"/>
            <w:r>
              <w:rPr>
                <w:rFonts w:ascii="Quebec Serial Medium" w:hAnsi="Quebec Serial Medium" w:cs="Quebec Serial Medium"/>
                <w:color w:val="000000"/>
                <w:sz w:val="20"/>
                <w:szCs w:val="20"/>
              </w:rPr>
              <w:t xml:space="preserve"> der </w:t>
            </w:r>
            <w:proofErr w:type="spellStart"/>
            <w:r>
              <w:rPr>
                <w:rFonts w:ascii="Quebec Serial Medium" w:hAnsi="Quebec Serial Medium" w:cs="Quebec Serial Medium"/>
                <w:color w:val="000000"/>
                <w:sz w:val="20"/>
                <w:szCs w:val="20"/>
              </w:rPr>
              <w:t>Einzelteile</w:t>
            </w:r>
            <w:proofErr w:type="spellEnd"/>
            <w:r>
              <w:rPr>
                <w:rFonts w:ascii="Quebec Serial Medium" w:hAnsi="Quebec Serial Medium" w:cs="Quebec Serial Medium"/>
                <w:color w:val="000000"/>
                <w:sz w:val="20"/>
                <w:szCs w:val="20"/>
              </w:rPr>
              <w:t xml:space="preserve"> der </w:t>
            </w:r>
            <w:proofErr w:type="spellStart"/>
            <w:r>
              <w:rPr>
                <w:rFonts w:ascii="Quebec Serial Medium" w:hAnsi="Quebec Serial Medium" w:cs="Quebec Serial Medium"/>
                <w:color w:val="000000"/>
                <w:sz w:val="20"/>
                <w:szCs w:val="20"/>
              </w:rPr>
              <w:t>Erdwärmesonden</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81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Quebec Serial Medium" w:hAnsi="Quebec Serial Medium" w:cs="Quebec Serial Medium"/>
                <w:color w:val="000000"/>
                <w:sz w:val="20"/>
                <w:szCs w:val="20"/>
                <w:lang w:val="de-DE"/>
              </w:rPr>
              <w:t xml:space="preserve">Verbindung der Erdwärmesonden durch DVS-geprüfte Schweißer, entsprechend der regionalen Vorgaben für Bohrunternehmer in Deutschland (in Bayern nur mit vollautomatischem CNC-Schweißgerät). </w:t>
            </w: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rsidRPr="00493A67">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2.4.004.</w:t>
            </w:r>
          </w:p>
        </w:tc>
        <w:tc>
          <w:tcPr>
            <w:tcW w:w="9101" w:type="dxa"/>
            <w:gridSpan w:val="8"/>
            <w:vMerge w:val="restart"/>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Quebec Serial Medium" w:hAnsi="Quebec Serial Medium" w:cs="Quebec Serial Medium"/>
                <w:color w:val="000000"/>
                <w:sz w:val="20"/>
                <w:szCs w:val="20"/>
                <w:lang w:val="de-DE"/>
              </w:rPr>
              <w:t xml:space="preserve">Abteufen der </w:t>
            </w:r>
            <w:proofErr w:type="spellStart"/>
            <w:r w:rsidRPr="00493A67">
              <w:rPr>
                <w:rFonts w:ascii="Quebec Serial Medium" w:hAnsi="Quebec Serial Medium" w:cs="Quebec Serial Medium"/>
                <w:color w:val="000000"/>
                <w:sz w:val="20"/>
                <w:szCs w:val="20"/>
                <w:lang w:val="de-DE"/>
              </w:rPr>
              <w:t>Sondenbohrung</w:t>
            </w:r>
            <w:proofErr w:type="spellEnd"/>
            <w:r w:rsidRPr="00493A67">
              <w:rPr>
                <w:rFonts w:ascii="Quebec Serial Medium" w:hAnsi="Quebec Serial Medium" w:cs="Quebec Serial Medium"/>
                <w:color w:val="000000"/>
                <w:sz w:val="20"/>
                <w:szCs w:val="20"/>
                <w:lang w:val="de-DE"/>
              </w:rPr>
              <w:t xml:space="preserve"> D = min. 203 mm</w:t>
            </w:r>
          </w:p>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3"/>
                <w:szCs w:val="3"/>
                <w:lang w:val="de-DE"/>
              </w:rPr>
            </w:pPr>
          </w:p>
        </w:tc>
        <w:tc>
          <w:tcPr>
            <w:tcW w:w="9101"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r>
      <w:tr w:rsidR="00000000" w:rsidRPr="00493A67">
        <w:tblPrEx>
          <w:tblCellMar>
            <w:top w:w="0" w:type="dxa"/>
            <w:bottom w:w="0" w:type="dxa"/>
          </w:tblCellMar>
        </w:tblPrEx>
        <w:trPr>
          <w:trHeight w:val="134"/>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c>
          <w:tcPr>
            <w:tcW w:w="9101"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r>
      <w:tr w:rsidR="00000000" w:rsidRPr="00493A67">
        <w:tblPrEx>
          <w:tblCellMar>
            <w:top w:w="0" w:type="dxa"/>
            <w:bottom w:w="0" w:type="dxa"/>
          </w:tblCellMar>
        </w:tblPrEx>
        <w:trPr>
          <w:trHeight w:val="4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3"/>
                <w:szCs w:val="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r>
      <w:tr w:rsidR="00000000" w:rsidRPr="00493A67">
        <w:tblPrEx>
          <w:tblCellMar>
            <w:top w:w="0" w:type="dxa"/>
            <w:bottom w:w="0" w:type="dxa"/>
          </w:tblCellMar>
        </w:tblPrEx>
        <w:trPr>
          <w:trHeight w:val="119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 xml:space="preserve">Abteufen der </w:t>
            </w:r>
            <w:proofErr w:type="spellStart"/>
            <w:r w:rsidRPr="00493A67">
              <w:rPr>
                <w:rFonts w:ascii="Quebec Serial Medium" w:hAnsi="Quebec Serial Medium" w:cs="Quebec Serial Medium"/>
                <w:color w:val="000000"/>
                <w:sz w:val="20"/>
                <w:szCs w:val="20"/>
                <w:lang w:val="de-DE"/>
              </w:rPr>
              <w:t>Sondenbohrung</w:t>
            </w:r>
            <w:proofErr w:type="spellEnd"/>
            <w:r w:rsidRPr="00493A67">
              <w:rPr>
                <w:rFonts w:ascii="Quebec Serial Medium" w:hAnsi="Quebec Serial Medium" w:cs="Quebec Serial Medium"/>
                <w:color w:val="000000"/>
                <w:sz w:val="20"/>
                <w:szCs w:val="20"/>
                <w:lang w:val="de-DE"/>
              </w:rPr>
              <w:t xml:space="preserve"> D = 203 mm im</w:t>
            </w:r>
            <w:r w:rsidRPr="00493A67">
              <w:rPr>
                <w:rFonts w:ascii="Arial" w:hAnsi="Arial" w:cs="Arial"/>
                <w:color w:val="000000"/>
                <w:sz w:val="20"/>
                <w:szCs w:val="20"/>
                <w:lang w:val="de-DE"/>
              </w:rPr>
              <w:t xml:space="preserve"> </w:t>
            </w:r>
            <w:r w:rsidRPr="00493A67">
              <w:rPr>
                <w:rFonts w:ascii="Quebec Serial Medium" w:hAnsi="Quebec Serial Medium" w:cs="Quebec Serial Medium"/>
                <w:color w:val="000000"/>
                <w:sz w:val="20"/>
                <w:szCs w:val="20"/>
                <w:lang w:val="de-DE"/>
              </w:rPr>
              <w:t>Trockenbohr-/Spülbohrverfahren in den anstehenden Bodenarten der Klasse 1-5 wie Sand, Kies, Ton, Schluff und dergleichen, mit Fü</w:t>
            </w:r>
            <w:r w:rsidRPr="00493A67">
              <w:rPr>
                <w:rFonts w:ascii="Quebec Serial Medium" w:hAnsi="Quebec Serial Medium" w:cs="Quebec Serial Medium"/>
                <w:color w:val="000000"/>
                <w:sz w:val="20"/>
                <w:szCs w:val="20"/>
                <w:lang w:val="de-DE"/>
              </w:rPr>
              <w:t>hren eines Schichten-Verzeichnisses nach DIN 4022 sowie zeichnerischer Darstellung des geologischen Profils nach DIN 4023.</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rsidRPr="00493A67">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2.4.005.</w:t>
            </w:r>
          </w:p>
        </w:tc>
        <w:tc>
          <w:tcPr>
            <w:tcW w:w="9101" w:type="dxa"/>
            <w:gridSpan w:val="8"/>
            <w:vMerge w:val="restart"/>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Felsbohrung 6-7 als Zulage (Ev.-Pos.)</w:t>
            </w:r>
          </w:p>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3"/>
                <w:szCs w:val="3"/>
                <w:lang w:val="de-DE"/>
              </w:rPr>
            </w:pPr>
          </w:p>
        </w:tc>
        <w:tc>
          <w:tcPr>
            <w:tcW w:w="9101"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r>
      <w:tr w:rsidR="00000000" w:rsidRPr="00493A67">
        <w:tblPrEx>
          <w:tblCellMar>
            <w:top w:w="0" w:type="dxa"/>
            <w:bottom w:w="0" w:type="dxa"/>
          </w:tblCellMar>
        </w:tblPrEx>
        <w:trPr>
          <w:trHeight w:val="134"/>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c>
          <w:tcPr>
            <w:tcW w:w="9101"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r>
      <w:tr w:rsidR="00000000" w:rsidRPr="00493A67">
        <w:tblPrEx>
          <w:tblCellMar>
            <w:top w:w="0" w:type="dxa"/>
            <w:bottom w:w="0" w:type="dxa"/>
          </w:tblCellMar>
        </w:tblPrEx>
        <w:trPr>
          <w:trHeight w:val="4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3"/>
                <w:szCs w:val="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r>
      <w:tr w:rsidR="00000000" w:rsidRPr="00493A67">
        <w:tblPrEx>
          <w:tblCellMar>
            <w:top w:w="0" w:type="dxa"/>
            <w:bottom w:w="0" w:type="dxa"/>
          </w:tblCellMar>
        </w:tblPrEx>
        <w:trPr>
          <w:trHeight w:val="42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Erstellung einer Felsbohrung bei Bodenklasse 6-7 falls eine Spülbohrung nicht möglich ist.</w:t>
            </w: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2.4.006.</w:t>
            </w:r>
          </w:p>
        </w:tc>
        <w:tc>
          <w:tcPr>
            <w:tcW w:w="9101" w:type="dxa"/>
            <w:gridSpan w:val="8"/>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Quebec Serial Medium" w:hAnsi="Quebec Serial Medium" w:cs="Quebec Serial Medium"/>
                <w:color w:val="000000"/>
                <w:sz w:val="20"/>
                <w:szCs w:val="20"/>
              </w:rPr>
              <w:t>Sp</w:t>
            </w:r>
            <w:r>
              <w:rPr>
                <w:rFonts w:ascii="Arial" w:hAnsi="Arial" w:cs="Arial"/>
                <w:color w:val="000000"/>
                <w:sz w:val="20"/>
                <w:szCs w:val="20"/>
              </w:rPr>
              <w:t>ü</w:t>
            </w:r>
            <w:r>
              <w:rPr>
                <w:rFonts w:ascii="Quebec Serial Medium" w:hAnsi="Quebec Serial Medium" w:cs="Quebec Serial Medium"/>
                <w:color w:val="000000"/>
                <w:sz w:val="20"/>
                <w:szCs w:val="20"/>
              </w:rPr>
              <w:t>lwasser</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bereitstellen</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62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Quebec Serial Medium" w:hAnsi="Quebec Serial Medium" w:cs="Quebec Serial Medium"/>
                <w:color w:val="000000"/>
                <w:sz w:val="20"/>
                <w:szCs w:val="20"/>
                <w:lang w:val="de-DE"/>
              </w:rPr>
              <w:t xml:space="preserve">Spülwasser für </w:t>
            </w:r>
            <w:proofErr w:type="spellStart"/>
            <w:r w:rsidRPr="00493A67">
              <w:rPr>
                <w:rFonts w:ascii="Quebec Serial Medium" w:hAnsi="Quebec Serial Medium" w:cs="Quebec Serial Medium"/>
                <w:color w:val="000000"/>
                <w:sz w:val="20"/>
                <w:szCs w:val="20"/>
                <w:lang w:val="de-DE"/>
              </w:rPr>
              <w:t>Sondenbohrung</w:t>
            </w:r>
            <w:proofErr w:type="spellEnd"/>
            <w:r w:rsidRPr="00493A67">
              <w:rPr>
                <w:rFonts w:ascii="Quebec Serial Medium" w:hAnsi="Quebec Serial Medium" w:cs="Quebec Serial Medium"/>
                <w:color w:val="000000"/>
                <w:sz w:val="20"/>
                <w:szCs w:val="20"/>
                <w:lang w:val="de-DE"/>
              </w:rPr>
              <w:t xml:space="preserve"> bereitstellen, mit Abholen eines Standrohres mit Wasserzä</w:t>
            </w:r>
            <w:r w:rsidRPr="00493A67">
              <w:rPr>
                <w:rFonts w:ascii="Quebec Serial Medium" w:hAnsi="Quebec Serial Medium" w:cs="Quebec Serial Medium"/>
                <w:color w:val="000000"/>
                <w:sz w:val="20"/>
                <w:szCs w:val="20"/>
                <w:lang w:val="de-DE"/>
              </w:rPr>
              <w:t>hler und C-Anschluss, aufstellen, zurückbringen und abrechnen.</w:t>
            </w: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2.4.007.</w:t>
            </w:r>
          </w:p>
        </w:tc>
        <w:tc>
          <w:tcPr>
            <w:tcW w:w="9101" w:type="dxa"/>
            <w:gridSpan w:val="8"/>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Quebec Serial Medium" w:hAnsi="Quebec Serial Medium" w:cs="Quebec Serial Medium"/>
                <w:color w:val="000000"/>
                <w:sz w:val="20"/>
                <w:szCs w:val="20"/>
              </w:rPr>
              <w:t>Schutzverrohrung</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119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Schutzverrohrung bis ca. _____ m Tiefe zur</w:t>
            </w:r>
            <w:r w:rsidRPr="00493A67">
              <w:rPr>
                <w:rFonts w:ascii="Arial" w:hAnsi="Arial" w:cs="Arial"/>
                <w:color w:val="000000"/>
                <w:sz w:val="20"/>
                <w:szCs w:val="20"/>
                <w:lang w:val="de-DE"/>
              </w:rPr>
              <w:t xml:space="preserve"> </w:t>
            </w:r>
            <w:r w:rsidRPr="00493A67">
              <w:rPr>
                <w:rFonts w:ascii="Quebec Serial Medium" w:hAnsi="Quebec Serial Medium" w:cs="Quebec Serial Medium"/>
                <w:color w:val="000000"/>
                <w:sz w:val="20"/>
                <w:szCs w:val="20"/>
                <w:lang w:val="de-DE"/>
              </w:rPr>
              <w:t>Sicherung der Bohrlochwandung im Bereich von</w:t>
            </w:r>
            <w:r w:rsidRPr="00493A67">
              <w:rPr>
                <w:rFonts w:ascii="Arial" w:hAnsi="Arial" w:cs="Arial"/>
                <w:color w:val="000000"/>
                <w:sz w:val="20"/>
                <w:szCs w:val="20"/>
                <w:lang w:val="de-DE"/>
              </w:rPr>
              <w:t xml:space="preserve"> </w:t>
            </w:r>
            <w:r w:rsidRPr="00493A67">
              <w:rPr>
                <w:rFonts w:ascii="Quebec Serial Medium" w:hAnsi="Quebec Serial Medium" w:cs="Quebec Serial Medium"/>
                <w:color w:val="000000"/>
                <w:sz w:val="20"/>
                <w:szCs w:val="20"/>
                <w:lang w:val="de-DE"/>
              </w:rPr>
              <w:t xml:space="preserve">Auffüllungen bzw. nicht standfesten Schichten </w:t>
            </w:r>
            <w:r w:rsidRPr="00493A67">
              <w:rPr>
                <w:rFonts w:ascii="Quebec Serial Medium" w:hAnsi="Quebec Serial Medium" w:cs="Quebec Serial Medium"/>
                <w:color w:val="000000"/>
                <w:sz w:val="20"/>
                <w:szCs w:val="20"/>
                <w:lang w:val="de-DE"/>
              </w:rPr>
              <w:t>liefern, einbauen und nach Verpressen der Speichersonde wieder ziehen.</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2.4.008.</w:t>
            </w:r>
          </w:p>
        </w:tc>
        <w:tc>
          <w:tcPr>
            <w:tcW w:w="9101" w:type="dxa"/>
            <w:gridSpan w:val="8"/>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Bohrproben</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42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i/>
                <w:iCs/>
                <w:color w:val="A52A00"/>
                <w:sz w:val="20"/>
                <w:szCs w:val="20"/>
                <w:lang w:val="de-DE"/>
              </w:rPr>
            </w:pPr>
            <w:r w:rsidRPr="00493A67">
              <w:rPr>
                <w:rFonts w:ascii="Arial" w:hAnsi="Arial" w:cs="Arial"/>
                <w:color w:val="000000"/>
                <w:sz w:val="20"/>
                <w:szCs w:val="20"/>
                <w:lang w:val="de-DE"/>
              </w:rPr>
              <w:t>Entnahme und Aufbewahren von Bohrproben.</w:t>
            </w: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2.4.009.</w:t>
            </w:r>
          </w:p>
        </w:tc>
        <w:tc>
          <w:tcPr>
            <w:tcW w:w="9101" w:type="dxa"/>
            <w:gridSpan w:val="8"/>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Quebec Serial Medium" w:hAnsi="Quebec Serial Medium" w:cs="Quebec Serial Medium"/>
                <w:color w:val="000000"/>
                <w:sz w:val="20"/>
                <w:szCs w:val="20"/>
              </w:rPr>
              <w:t>Verpressen</w:t>
            </w:r>
            <w:proofErr w:type="spellEnd"/>
            <w:r>
              <w:rPr>
                <w:rFonts w:ascii="Quebec Serial Medium" w:hAnsi="Quebec Serial Medium" w:cs="Quebec Serial Medium"/>
                <w:color w:val="000000"/>
                <w:sz w:val="20"/>
                <w:szCs w:val="20"/>
              </w:rPr>
              <w:t xml:space="preserve"> des </w:t>
            </w:r>
            <w:proofErr w:type="spellStart"/>
            <w:r>
              <w:rPr>
                <w:rFonts w:ascii="Quebec Serial Medium" w:hAnsi="Quebec Serial Medium" w:cs="Quebec Serial Medium"/>
                <w:color w:val="000000"/>
                <w:sz w:val="20"/>
                <w:szCs w:val="20"/>
              </w:rPr>
              <w:t>Bohrlochraumes</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bl>
    <w:p w:rsidR="00000000" w:rsidRDefault="00C510AE">
      <w:pPr>
        <w:widowControl w:val="0"/>
        <w:autoSpaceDE w:val="0"/>
        <w:autoSpaceDN w:val="0"/>
        <w:adjustRightInd w:val="0"/>
        <w:spacing w:after="0" w:line="240" w:lineRule="auto"/>
        <w:rPr>
          <w:rFonts w:ascii="MS Sans Serif" w:hAnsi="MS Sans Serif"/>
          <w:sz w:val="24"/>
          <w:szCs w:val="24"/>
        </w:rPr>
        <w:sectPr w:rsidR="00000000">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285"/>
        <w:gridCol w:w="57"/>
        <w:gridCol w:w="512"/>
        <w:gridCol w:w="1422"/>
        <w:gridCol w:w="284"/>
        <w:gridCol w:w="284"/>
        <w:gridCol w:w="1422"/>
        <w:gridCol w:w="569"/>
      </w:tblGrid>
      <w:tr w:rsidR="00000000">
        <w:tblPrEx>
          <w:tblCellMar>
            <w:top w:w="0" w:type="dxa"/>
            <w:bottom w:w="0" w:type="dxa"/>
          </w:tblCellMar>
        </w:tblPrEx>
        <w:trPr>
          <w:trHeight w:val="63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3924" w:type="dxa"/>
            <w:gridSpan w:val="5"/>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66" type="#_x0000_t75" style="width:194.25pt;height:78pt">
                  <v:imagedata r:id="rId4" o:title="geoKOAX_R_rgb_claim_RZ"/>
                </v:shape>
              </w:pic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Projekt</w:t>
            </w:r>
            <w:proofErr w:type="spellEnd"/>
            <w:r>
              <w:rPr>
                <w:rFonts w:ascii="Arial" w:hAnsi="Arial" w:cs="Arial"/>
                <w:b/>
                <w:bCs/>
                <w:color w:val="000000"/>
                <w:sz w:val="20"/>
                <w:szCs w:val="20"/>
              </w:rPr>
              <w:t>:</w:t>
            </w:r>
          </w:p>
        </w:tc>
        <w:tc>
          <w:tcPr>
            <w:tcW w:w="853"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rmesondenanlage</w:t>
            </w:r>
            <w:proofErr w:type="spellEnd"/>
            <w:r>
              <w:rPr>
                <w:rFonts w:ascii="Arial" w:hAnsi="Arial" w:cs="Arial"/>
                <w:color w:val="000000"/>
                <w:sz w:val="20"/>
                <w:szCs w:val="20"/>
              </w:rPr>
              <w:t xml:space="preserve"> auf </w:t>
            </w:r>
            <w:proofErr w:type="spellStart"/>
            <w:r>
              <w:rPr>
                <w:rFonts w:ascii="Arial" w:hAnsi="Arial" w:cs="Arial"/>
                <w:color w:val="000000"/>
                <w:sz w:val="20"/>
                <w:szCs w:val="20"/>
              </w:rPr>
              <w:t>dem</w:t>
            </w:r>
            <w:proofErr w:type="spellEnd"/>
            <w:r>
              <w:rPr>
                <w:rFonts w:ascii="Arial" w:hAnsi="Arial" w:cs="Arial"/>
                <w:color w:val="000000"/>
                <w:sz w:val="20"/>
                <w:szCs w:val="20"/>
              </w:rPr>
              <w:t xml:space="preserve"> </w:t>
            </w:r>
            <w:proofErr w:type="spellStart"/>
            <w:r>
              <w:rPr>
                <w:rFonts w:ascii="Arial" w:hAnsi="Arial" w:cs="Arial"/>
                <w:color w:val="000000"/>
                <w:sz w:val="20"/>
                <w:szCs w:val="20"/>
              </w:rPr>
              <w:t>Grundst</w:t>
            </w:r>
            <w:r>
              <w:rPr>
                <w:rFonts w:ascii="Arial" w:hAnsi="Arial" w:cs="Arial"/>
                <w:color w:val="000000"/>
                <w:sz w:val="20"/>
                <w:szCs w:val="20"/>
              </w:rPr>
              <w:t>ü</w:t>
            </w:r>
            <w:r>
              <w:rPr>
                <w:rFonts w:ascii="Arial" w:hAnsi="Arial" w:cs="Arial"/>
                <w:color w:val="000000"/>
                <w:sz w:val="20"/>
                <w:szCs w:val="20"/>
              </w:rPr>
              <w:t>ck</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Geothermie</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w:t>
            </w:r>
            <w:proofErr w:type="spellStart"/>
            <w:r>
              <w:rPr>
                <w:rFonts w:ascii="Arial" w:hAnsi="Arial" w:cs="Arial"/>
                <w:color w:val="000000"/>
                <w:sz w:val="20"/>
                <w:szCs w:val="20"/>
              </w:rPr>
              <w:t>geoKOAX</w:t>
            </w:r>
            <w:proofErr w:type="spellEnd"/>
            <w:r>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rmespeichersonden</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49"/>
        </w:trPr>
        <w:tc>
          <w:tcPr>
            <w:tcW w:w="850"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670"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r>
      <w:tr w:rsidR="00000000">
        <w:tblPrEx>
          <w:tblCellMar>
            <w:top w:w="0" w:type="dxa"/>
            <w:bottom w:w="0" w:type="dxa"/>
          </w:tblCellMar>
        </w:tblPrEx>
        <w:trPr>
          <w:trHeight w:val="233"/>
        </w:trPr>
        <w:tc>
          <w:tcPr>
            <w:tcW w:w="566"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Leistung</w:t>
            </w:r>
            <w:proofErr w:type="spellEnd"/>
          </w:p>
        </w:tc>
        <w:tc>
          <w:tcPr>
            <w:tcW w:w="1991"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Menge</w:t>
            </w:r>
            <w:proofErr w:type="spellEnd"/>
            <w:r>
              <w:rPr>
                <w:rFonts w:ascii="Arial" w:hAnsi="Arial" w:cs="Arial"/>
                <w:color w:val="000000"/>
                <w:sz w:val="20"/>
                <w:szCs w:val="20"/>
              </w:rPr>
              <w:t>/Einheit</w:t>
            </w:r>
          </w:p>
        </w:tc>
        <w:tc>
          <w:tcPr>
            <w:tcW w:w="854"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Einheitspreis</w:t>
            </w:r>
            <w:proofErr w:type="spellEnd"/>
          </w:p>
        </w:tc>
        <w:tc>
          <w:tcPr>
            <w:tcW w:w="568"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proofErr w:type="spellStart"/>
            <w:r>
              <w:rPr>
                <w:rFonts w:ascii="Arial" w:hAnsi="Arial" w:cs="Arial"/>
                <w:color w:val="000000"/>
                <w:sz w:val="20"/>
                <w:szCs w:val="20"/>
              </w:rPr>
              <w:t>Gesamtbetrag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5"/>
                <w:szCs w:val="15"/>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34"/>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1014"/>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104" w:lineRule="atLeast"/>
              <w:rPr>
                <w:rFonts w:ascii="Quebec Serial Medium" w:hAnsi="Quebec Serial Medium" w:cs="Quebec Serial Medium"/>
                <w:sz w:val="20"/>
                <w:szCs w:val="20"/>
              </w:rPr>
            </w:pPr>
            <w:r w:rsidRPr="00493A67">
              <w:rPr>
                <w:rFonts w:ascii="Quebec Serial Medium" w:hAnsi="Quebec Serial Medium" w:cs="Quebec Serial Medium"/>
                <w:color w:val="000000"/>
                <w:sz w:val="20"/>
                <w:szCs w:val="20"/>
                <w:lang w:val="de-DE"/>
              </w:rPr>
              <w:t xml:space="preserve">Verpressen des Bohrlochraumes mit thermisch verbessertem </w:t>
            </w:r>
            <w:proofErr w:type="spellStart"/>
            <w:r w:rsidRPr="00493A67">
              <w:rPr>
                <w:rFonts w:ascii="Quebec Serial Medium" w:hAnsi="Quebec Serial Medium" w:cs="Quebec Serial Medium"/>
                <w:color w:val="000000"/>
                <w:sz w:val="20"/>
                <w:szCs w:val="20"/>
                <w:lang w:val="de-DE"/>
              </w:rPr>
              <w:t>Verfüllbinder</w:t>
            </w:r>
            <w:proofErr w:type="spellEnd"/>
            <w:r w:rsidRPr="00493A67">
              <w:rPr>
                <w:rFonts w:ascii="Quebec Serial Medium" w:hAnsi="Quebec Serial Medium" w:cs="Quebec Serial Medium"/>
                <w:color w:val="000000"/>
                <w:sz w:val="20"/>
                <w:szCs w:val="20"/>
                <w:lang w:val="de-DE"/>
              </w:rPr>
              <w:t xml:space="preserve"> über ein parallel zur Sonde mitgeführtes Injektionsrohr. Gemäß Antrag Produkt mit einer Wärmeleitfähigkeit von mindestens 2,0 W/</w:t>
            </w:r>
            <w:proofErr w:type="spellStart"/>
            <w:r w:rsidRPr="00493A67">
              <w:rPr>
                <w:rFonts w:ascii="Quebec Serial Medium" w:hAnsi="Quebec Serial Medium" w:cs="Quebec Serial Medium"/>
                <w:color w:val="000000"/>
                <w:sz w:val="20"/>
                <w:szCs w:val="20"/>
                <w:lang w:val="de-DE"/>
              </w:rPr>
              <w:t>mK</w:t>
            </w:r>
            <w:proofErr w:type="spellEnd"/>
            <w:r w:rsidRPr="00493A67">
              <w:rPr>
                <w:rFonts w:ascii="Quebec Serial Medium" w:hAnsi="Quebec Serial Medium" w:cs="Quebec Serial Medium"/>
                <w:color w:val="000000"/>
                <w:sz w:val="20"/>
                <w:szCs w:val="20"/>
                <w:lang w:val="de-DE"/>
              </w:rPr>
              <w:t xml:space="preserve"> liefern und einbauen. </w:t>
            </w:r>
            <w:proofErr w:type="spellStart"/>
            <w:r>
              <w:rPr>
                <w:rFonts w:ascii="Quebec Serial Medium" w:hAnsi="Quebec Serial Medium" w:cs="Quebec Serial Medium"/>
                <w:color w:val="000000"/>
                <w:sz w:val="20"/>
                <w:szCs w:val="20"/>
              </w:rPr>
              <w:t>Erstellung</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eines</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Verfüllprotokol</w:t>
            </w:r>
            <w:r>
              <w:rPr>
                <w:rFonts w:ascii="Quebec Serial Medium" w:hAnsi="Quebec Serial Medium" w:cs="Quebec Serial Medium"/>
                <w:color w:val="000000"/>
                <w:sz w:val="20"/>
                <w:szCs w:val="20"/>
              </w:rPr>
              <w:t>ls</w:t>
            </w:r>
            <w:proofErr w:type="spellEnd"/>
            <w:r>
              <w:rPr>
                <w:rFonts w:ascii="Quebec Serial Medium" w:hAnsi="Quebec Serial Medium" w:cs="Quebec Serial Medium"/>
                <w:color w:val="000000"/>
                <w:sz w:val="20"/>
                <w:szCs w:val="20"/>
              </w:rPr>
              <w:t>.</w:t>
            </w:r>
            <w:r>
              <w:rPr>
                <w:rFonts w:ascii="Quebec Serial Medium" w:hAnsi="Quebec Serial Medium" w:cs="Quebec Serial Medium"/>
                <w:sz w:val="20"/>
                <w:szCs w:val="20"/>
              </w:rPr>
              <w:t xml:space="preserve"> </w:t>
            </w:r>
          </w:p>
          <w:p w:rsidR="00000000" w:rsidRDefault="00C510AE">
            <w:pPr>
              <w:widowControl w:val="0"/>
              <w:autoSpaceDE w:val="0"/>
              <w:autoSpaceDN w:val="0"/>
              <w:adjustRightInd w:val="0"/>
              <w:spacing w:after="0" w:line="104" w:lineRule="atLeast"/>
              <w:rPr>
                <w:rFonts w:ascii="Arial" w:hAnsi="Arial" w:cs="Arial"/>
                <w:sz w:val="20"/>
                <w:szCs w:val="20"/>
              </w:rPr>
            </w:pPr>
          </w:p>
          <w:p w:rsidR="00000000" w:rsidRDefault="00C510AE">
            <w:pPr>
              <w:widowControl w:val="0"/>
              <w:autoSpaceDE w:val="0"/>
              <w:autoSpaceDN w:val="0"/>
              <w:adjustRightInd w:val="0"/>
              <w:spacing w:after="0" w:line="104" w:lineRule="atLeast"/>
              <w:rPr>
                <w:rFonts w:ascii="MS Sans Serif" w:hAnsi="MS Sans Serif" w:cs="MS Sans Serif"/>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2.4.010.</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Messsystem</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62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sz w:val="20"/>
                <w:szCs w:val="20"/>
                <w:lang w:val="de-DE"/>
              </w:rPr>
            </w:pPr>
            <w:r w:rsidRPr="00493A67">
              <w:rPr>
                <w:rFonts w:ascii="Arial" w:hAnsi="Arial" w:cs="Arial"/>
                <w:color w:val="000000"/>
                <w:sz w:val="20"/>
                <w:szCs w:val="20"/>
                <w:lang w:val="de-DE"/>
              </w:rPr>
              <w:t>Einsatz des Messsystems CEM-</w:t>
            </w:r>
            <w:proofErr w:type="spellStart"/>
            <w:r w:rsidRPr="00493A67">
              <w:rPr>
                <w:rFonts w:ascii="Arial" w:hAnsi="Arial" w:cs="Arial"/>
                <w:color w:val="000000"/>
                <w:sz w:val="20"/>
                <w:szCs w:val="20"/>
                <w:lang w:val="de-DE"/>
              </w:rPr>
              <w:t>Trakker</w:t>
            </w:r>
            <w:proofErr w:type="spellEnd"/>
            <w:r w:rsidRPr="00493A67">
              <w:rPr>
                <w:rFonts w:ascii="Arial" w:hAnsi="Arial" w:cs="Arial"/>
                <w:color w:val="000000"/>
                <w:sz w:val="20"/>
                <w:szCs w:val="20"/>
                <w:lang w:val="de-DE"/>
              </w:rPr>
              <w:t xml:space="preserve"> zur automatischen Überwachung des Abdichtungsvorgangs, falls gefordert (z.B. in BW).</w:t>
            </w: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2.4.011.</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Geologe</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62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sz w:val="20"/>
                <w:szCs w:val="20"/>
                <w:lang w:val="de-DE"/>
              </w:rPr>
            </w:pPr>
            <w:r w:rsidRPr="00493A67">
              <w:rPr>
                <w:rFonts w:ascii="Arial" w:hAnsi="Arial" w:cs="Arial"/>
                <w:color w:val="000000"/>
                <w:sz w:val="20"/>
                <w:szCs w:val="20"/>
                <w:lang w:val="de-DE"/>
              </w:rPr>
              <w:t>Ü</w:t>
            </w:r>
            <w:r w:rsidRPr="00493A67">
              <w:rPr>
                <w:rFonts w:ascii="Arial" w:hAnsi="Arial" w:cs="Arial"/>
                <w:color w:val="000000"/>
                <w:sz w:val="20"/>
                <w:szCs w:val="20"/>
                <w:lang w:val="de-DE"/>
              </w:rPr>
              <w:t>berwachung der Bohrung durch ortskundigen Geologen (Schichtenprofil, Dokumentation), falls gefordert.</w:t>
            </w: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197"/>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3"/>
                <w:szCs w:val="13"/>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3"/>
                <w:szCs w:val="1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3"/>
                <w:szCs w:val="13"/>
                <w:lang w:val="de-DE"/>
              </w:rPr>
            </w:pPr>
          </w:p>
        </w:tc>
      </w:tr>
      <w:tr w:rsidR="00000000" w:rsidRPr="00493A67">
        <w:tblPrEx>
          <w:tblCellMar>
            <w:top w:w="0" w:type="dxa"/>
            <w:bottom w:w="0" w:type="dxa"/>
          </w:tblCellMar>
        </w:tblPrEx>
        <w:trPr>
          <w:trHeight w:val="13"/>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7395" w:type="dxa"/>
            <w:gridSpan w:val="8"/>
            <w:vMerge w:val="restart"/>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
                <w:szCs w:val="2"/>
                <w:lang w:val="de-DE"/>
              </w:rPr>
            </w:pPr>
          </w:p>
        </w:tc>
        <w:tc>
          <w:tcPr>
            <w:tcW w:w="1706" w:type="dxa"/>
            <w:gridSpan w:val="2"/>
            <w:tcBorders>
              <w:top w:val="single" w:sz="8" w:space="0" w:color="000000"/>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2"/>
                <w:szCs w:val="2"/>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r>
      <w:tr w:rsidR="00000000" w:rsidRPr="00493A67">
        <w:tblPrEx>
          <w:tblCellMar>
            <w:top w:w="0" w:type="dxa"/>
            <w:bottom w:w="0" w:type="dxa"/>
          </w:tblCellMar>
        </w:tblPrEx>
        <w:trPr>
          <w:trHeight w:val="3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7395"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1706" w:type="dxa"/>
            <w:gridSpan w:val="2"/>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
                <w:szCs w:val="2"/>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Summe</w:t>
            </w:r>
            <w:proofErr w:type="spellEnd"/>
            <w:r>
              <w:rPr>
                <w:rFonts w:ascii="Arial" w:hAnsi="Arial" w:cs="Arial"/>
                <w:b/>
                <w:bCs/>
                <w:color w:val="000000"/>
                <w:sz w:val="20"/>
                <w:szCs w:val="20"/>
              </w:rPr>
              <w:t xml:space="preserve"> 2.4.</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42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2.5.</w:t>
            </w:r>
          </w:p>
        </w:tc>
        <w:tc>
          <w:tcPr>
            <w:tcW w:w="9101" w:type="dxa"/>
            <w:gridSpan w:val="10"/>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Anbindung</w:t>
            </w:r>
            <w:proofErr w:type="spellEnd"/>
            <w:r>
              <w:rPr>
                <w:rFonts w:ascii="Arial" w:hAnsi="Arial" w:cs="Arial"/>
                <w:b/>
                <w:bCs/>
                <w:color w:val="000000"/>
                <w:sz w:val="20"/>
                <w:szCs w:val="20"/>
              </w:rPr>
              <w:t xml:space="preserve"> und </w:t>
            </w:r>
            <w:proofErr w:type="spellStart"/>
            <w:r>
              <w:rPr>
                <w:rFonts w:ascii="Arial" w:hAnsi="Arial" w:cs="Arial"/>
                <w:b/>
                <w:bCs/>
                <w:color w:val="000000"/>
                <w:sz w:val="20"/>
                <w:szCs w:val="20"/>
              </w:rPr>
              <w:t>Verteilerschacht</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2.5.001.</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Anfahrt</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42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sz w:val="20"/>
                <w:szCs w:val="20"/>
              </w:rPr>
            </w:pPr>
            <w:proofErr w:type="spellStart"/>
            <w:r>
              <w:rPr>
                <w:rFonts w:ascii="Arial" w:hAnsi="Arial" w:cs="Arial"/>
                <w:color w:val="000000"/>
                <w:sz w:val="20"/>
                <w:szCs w:val="20"/>
              </w:rPr>
              <w:t>Anfahrt</w:t>
            </w:r>
            <w:proofErr w:type="spellEnd"/>
            <w:r>
              <w:rPr>
                <w:rFonts w:ascii="Arial" w:hAnsi="Arial" w:cs="Arial"/>
                <w:color w:val="000000"/>
                <w:sz w:val="20"/>
                <w:szCs w:val="20"/>
              </w:rPr>
              <w:t xml:space="preserve"> </w:t>
            </w:r>
            <w:proofErr w:type="spellStart"/>
            <w:r>
              <w:rPr>
                <w:rFonts w:ascii="Arial" w:hAnsi="Arial" w:cs="Arial"/>
                <w:color w:val="000000"/>
                <w:sz w:val="20"/>
                <w:szCs w:val="20"/>
              </w:rPr>
              <w:t>Montageteam</w:t>
            </w:r>
            <w:proofErr w:type="spellEnd"/>
            <w:r>
              <w:rPr>
                <w:rFonts w:ascii="Arial" w:hAnsi="Arial" w:cs="Arial"/>
                <w:color w:val="000000"/>
                <w:sz w:val="20"/>
                <w:szCs w:val="20"/>
              </w:rPr>
              <w:t>.</w:t>
            </w:r>
          </w:p>
          <w:p w:rsidR="00000000" w:rsidRDefault="00C510AE">
            <w:pPr>
              <w:widowControl w:val="0"/>
              <w:autoSpaceDE w:val="0"/>
              <w:autoSpaceDN w:val="0"/>
              <w:adjustRightInd w:val="0"/>
              <w:spacing w:after="0" w:line="104" w:lineRule="atLeast"/>
              <w:rPr>
                <w:rFonts w:ascii="MS Sans Serif" w:hAnsi="MS Sans Serif" w:cs="MS Sans Serif"/>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2.5.002.</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Aushubarbeiten</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91"/>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Erdarbeiten für die Anbindung der Erdwärmesonden und der Verteilerschächte in unterschiedlichen Grabenlä</w:t>
            </w:r>
            <w:r w:rsidRPr="00493A67">
              <w:rPr>
                <w:rFonts w:ascii="Arial" w:hAnsi="Arial" w:cs="Arial"/>
                <w:color w:val="000000"/>
                <w:sz w:val="20"/>
                <w:szCs w:val="20"/>
                <w:lang w:val="de-DE"/>
              </w:rPr>
              <w:t xml:space="preserve">ngen bis zur Verteilerkonstruktion. Erstellung eines Rohrgrabens nach DIN 18.300, Bodenklasse 1-5 mit dem Minibagger (keine Handschachtung) bis 1,3 m Grabentiefe. </w:t>
            </w:r>
          </w:p>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sidRPr="00493A67">
              <w:rPr>
                <w:rFonts w:ascii="Arial" w:hAnsi="Arial" w:cs="Arial"/>
                <w:color w:val="000000"/>
                <w:sz w:val="20"/>
                <w:szCs w:val="20"/>
                <w:lang w:val="de-DE"/>
              </w:rPr>
              <w:t>Einsanden</w:t>
            </w:r>
            <w:proofErr w:type="spellEnd"/>
            <w:r w:rsidRPr="00493A67">
              <w:rPr>
                <w:rFonts w:ascii="Arial" w:hAnsi="Arial" w:cs="Arial"/>
                <w:color w:val="000000"/>
                <w:sz w:val="20"/>
                <w:szCs w:val="20"/>
                <w:lang w:val="de-DE"/>
              </w:rPr>
              <w:t xml:space="preserve">. Verfüllen und Verdichten der Rohrleitung im Rohrgraben. </w:t>
            </w:r>
            <w:r>
              <w:rPr>
                <w:rFonts w:ascii="Arial" w:hAnsi="Arial" w:cs="Arial"/>
                <w:color w:val="000000"/>
                <w:sz w:val="20"/>
                <w:szCs w:val="20"/>
              </w:rPr>
              <w:t xml:space="preserve">Das </w:t>
            </w:r>
            <w:proofErr w:type="spellStart"/>
            <w:r>
              <w:rPr>
                <w:rFonts w:ascii="Arial" w:hAnsi="Arial" w:cs="Arial"/>
                <w:color w:val="000000"/>
                <w:sz w:val="20"/>
                <w:szCs w:val="20"/>
              </w:rPr>
              <w:t>überschüssige</w:t>
            </w:r>
            <w:proofErr w:type="spellEnd"/>
            <w:r>
              <w:rPr>
                <w:rFonts w:ascii="Arial" w:hAnsi="Arial" w:cs="Arial"/>
                <w:color w:val="000000"/>
                <w:sz w:val="20"/>
                <w:szCs w:val="20"/>
              </w:rPr>
              <w:t xml:space="preserve"> </w:t>
            </w:r>
            <w:proofErr w:type="spellStart"/>
            <w:r>
              <w:rPr>
                <w:rFonts w:ascii="Arial" w:hAnsi="Arial" w:cs="Arial"/>
                <w:color w:val="000000"/>
                <w:sz w:val="20"/>
                <w:szCs w:val="20"/>
              </w:rPr>
              <w:t>Aushubm</w:t>
            </w:r>
            <w:r>
              <w:rPr>
                <w:rFonts w:ascii="Arial" w:hAnsi="Arial" w:cs="Arial"/>
                <w:color w:val="000000"/>
                <w:sz w:val="20"/>
                <w:szCs w:val="20"/>
              </w:rPr>
              <w:t>aterial</w:t>
            </w:r>
            <w:proofErr w:type="spellEnd"/>
            <w:r>
              <w:rPr>
                <w:rFonts w:ascii="Arial" w:hAnsi="Arial" w:cs="Arial"/>
                <w:color w:val="000000"/>
                <w:sz w:val="20"/>
                <w:szCs w:val="20"/>
              </w:rPr>
              <w:t xml:space="preserve"> </w:t>
            </w:r>
            <w:proofErr w:type="spellStart"/>
            <w:r>
              <w:rPr>
                <w:rFonts w:ascii="Arial" w:hAnsi="Arial" w:cs="Arial"/>
                <w:color w:val="000000"/>
                <w:sz w:val="20"/>
                <w:szCs w:val="20"/>
              </w:rPr>
              <w:t>verbleibt</w:t>
            </w:r>
            <w:proofErr w:type="spellEnd"/>
            <w:r>
              <w:rPr>
                <w:rFonts w:ascii="Arial" w:hAnsi="Arial" w:cs="Arial"/>
                <w:color w:val="000000"/>
                <w:sz w:val="20"/>
                <w:szCs w:val="20"/>
              </w:rPr>
              <w:t xml:space="preserve"> auf der </w:t>
            </w:r>
            <w:proofErr w:type="spellStart"/>
            <w:r>
              <w:rPr>
                <w:rFonts w:ascii="Arial" w:hAnsi="Arial" w:cs="Arial"/>
                <w:color w:val="000000"/>
                <w:sz w:val="20"/>
                <w:szCs w:val="20"/>
              </w:rPr>
              <w:t>Baustelle</w:t>
            </w:r>
            <w:proofErr w:type="spellEnd"/>
            <w:r>
              <w:rPr>
                <w:rFonts w:ascii="Arial" w:hAnsi="Arial" w:cs="Arial"/>
                <w:color w:val="000000"/>
                <w:sz w:val="20"/>
                <w:szCs w:val="20"/>
              </w:rPr>
              <w:t>.</w:t>
            </w:r>
          </w:p>
          <w:p w:rsidR="00000000" w:rsidRDefault="00C510AE">
            <w:pPr>
              <w:widowControl w:val="0"/>
              <w:autoSpaceDE w:val="0"/>
              <w:autoSpaceDN w:val="0"/>
              <w:adjustRightInd w:val="0"/>
              <w:spacing w:after="0" w:line="104" w:lineRule="atLeast"/>
              <w:rPr>
                <w:rFonts w:ascii="Arial" w:hAnsi="Arial" w:cs="Arial"/>
                <w:color w:val="000000"/>
                <w:sz w:val="20"/>
                <w:szCs w:val="20"/>
              </w:rPr>
            </w:pPr>
          </w:p>
          <w:p w:rsidR="00000000" w:rsidRDefault="00C510AE">
            <w:pPr>
              <w:widowControl w:val="0"/>
              <w:autoSpaceDE w:val="0"/>
              <w:autoSpaceDN w:val="0"/>
              <w:adjustRightInd w:val="0"/>
              <w:spacing w:after="0" w:line="104" w:lineRule="atLeast"/>
              <w:rPr>
                <w:rFonts w:ascii="MS Sans Serif" w:hAnsi="MS Sans Serif" w:cs="MS Sans Serif"/>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2.5.003.</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Quebec Serial Medium" w:hAnsi="Quebec Serial Medium" w:cs="Quebec Serial Medium"/>
                <w:color w:val="000000"/>
                <w:sz w:val="20"/>
                <w:szCs w:val="20"/>
              </w:rPr>
              <w:t>Verteilerschacht</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Ev</w:t>
            </w:r>
            <w:proofErr w:type="spellEnd"/>
            <w:r>
              <w:rPr>
                <w:rFonts w:ascii="Quebec Serial Medium" w:hAnsi="Quebec Serial Medium" w:cs="Quebec Serial Medium"/>
                <w:color w:val="000000"/>
                <w:sz w:val="20"/>
                <w:szCs w:val="20"/>
              </w:rPr>
              <w:t>.-Pos.)</w:t>
            </w:r>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25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7"/>
                <w:szCs w:val="17"/>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roofErr w:type="spellStart"/>
            <w:r w:rsidRPr="00493A67">
              <w:rPr>
                <w:rFonts w:ascii="Quebec Serial Medium" w:hAnsi="Quebec Serial Medium" w:cs="Quebec Serial Medium"/>
                <w:color w:val="000000"/>
                <w:sz w:val="20"/>
                <w:szCs w:val="20"/>
                <w:lang w:val="de-DE"/>
              </w:rPr>
              <w:t>geoKOAX</w:t>
            </w:r>
            <w:proofErr w:type="spellEnd"/>
            <w:r w:rsidRPr="00493A67">
              <w:rPr>
                <w:rFonts w:ascii="Quebec Serial Medium" w:hAnsi="Quebec Serial Medium" w:cs="Quebec Serial Medium"/>
                <w:color w:val="000000"/>
                <w:sz w:val="20"/>
                <w:szCs w:val="20"/>
                <w:lang w:val="de-DE"/>
              </w:rPr>
              <w:t>-Erdwärmespeichersonden lassen sich bis 100 m Gesamtlänge in Reihe schalten.</w:t>
            </w: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7"/>
                <w:szCs w:val="17"/>
                <w:lang w:val="de-DE"/>
              </w:rPr>
            </w:pPr>
          </w:p>
        </w:tc>
      </w:tr>
    </w:tbl>
    <w:p w:rsidR="00000000" w:rsidRPr="00493A67" w:rsidRDefault="00C510AE">
      <w:pPr>
        <w:widowControl w:val="0"/>
        <w:autoSpaceDE w:val="0"/>
        <w:autoSpaceDN w:val="0"/>
        <w:adjustRightInd w:val="0"/>
        <w:spacing w:after="0" w:line="240" w:lineRule="auto"/>
        <w:rPr>
          <w:rFonts w:ascii="MS Sans Serif" w:hAnsi="MS Sans Serif"/>
          <w:sz w:val="24"/>
          <w:szCs w:val="24"/>
          <w:lang w:val="de-DE"/>
        </w:rPr>
        <w:sectPr w:rsidR="00000000" w:rsidRPr="00493A67">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342"/>
        <w:gridCol w:w="512"/>
        <w:gridCol w:w="1422"/>
        <w:gridCol w:w="568"/>
        <w:gridCol w:w="1422"/>
        <w:gridCol w:w="569"/>
      </w:tblGrid>
      <w:tr w:rsidR="00000000">
        <w:tblPrEx>
          <w:tblCellMar>
            <w:top w:w="0" w:type="dxa"/>
            <w:bottom w:w="0" w:type="dxa"/>
          </w:tblCellMar>
        </w:tblPrEx>
        <w:trPr>
          <w:trHeight w:val="63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5177" w:type="dxa"/>
            <w:gridSpan w:val="4"/>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0"/>
                <w:szCs w:val="20"/>
                <w:lang w:val="de-DE"/>
              </w:rPr>
            </w:pPr>
          </w:p>
        </w:tc>
        <w:tc>
          <w:tcPr>
            <w:tcW w:w="3924" w:type="dxa"/>
            <w:gridSpan w:val="4"/>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68" type="#_x0000_t75" style="width:194.25pt;height:78pt">
                  <v:imagedata r:id="rId4" o:title="geoKOAX_R_rgb_claim_RZ"/>
                </v:shape>
              </w:pic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Projekt</w:t>
            </w:r>
            <w:proofErr w:type="spellEnd"/>
            <w:r>
              <w:rPr>
                <w:rFonts w:ascii="Arial" w:hAnsi="Arial" w:cs="Arial"/>
                <w:b/>
                <w:bCs/>
                <w:color w:val="000000"/>
                <w:sz w:val="20"/>
                <w:szCs w:val="20"/>
              </w:rPr>
              <w:t>:</w:t>
            </w:r>
          </w:p>
        </w:tc>
        <w:tc>
          <w:tcPr>
            <w:tcW w:w="853"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77"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rmesondenanlage</w:t>
            </w:r>
            <w:proofErr w:type="spellEnd"/>
            <w:r>
              <w:rPr>
                <w:rFonts w:ascii="Arial" w:hAnsi="Arial" w:cs="Arial"/>
                <w:color w:val="000000"/>
                <w:sz w:val="20"/>
                <w:szCs w:val="20"/>
              </w:rPr>
              <w:t xml:space="preserve"> auf </w:t>
            </w:r>
            <w:proofErr w:type="spellStart"/>
            <w:r>
              <w:rPr>
                <w:rFonts w:ascii="Arial" w:hAnsi="Arial" w:cs="Arial"/>
                <w:color w:val="000000"/>
                <w:sz w:val="20"/>
                <w:szCs w:val="20"/>
              </w:rPr>
              <w:t>dem</w:t>
            </w:r>
            <w:proofErr w:type="spellEnd"/>
            <w:r>
              <w:rPr>
                <w:rFonts w:ascii="Arial" w:hAnsi="Arial" w:cs="Arial"/>
                <w:color w:val="000000"/>
                <w:sz w:val="20"/>
                <w:szCs w:val="20"/>
              </w:rPr>
              <w:t xml:space="preserve"> </w:t>
            </w:r>
            <w:proofErr w:type="spellStart"/>
            <w:r>
              <w:rPr>
                <w:rFonts w:ascii="Arial" w:hAnsi="Arial" w:cs="Arial"/>
                <w:color w:val="000000"/>
                <w:sz w:val="20"/>
                <w:szCs w:val="20"/>
              </w:rPr>
              <w:t>Grundst</w:t>
            </w:r>
            <w:r>
              <w:rPr>
                <w:rFonts w:ascii="Arial" w:hAnsi="Arial" w:cs="Arial"/>
                <w:color w:val="000000"/>
                <w:sz w:val="20"/>
                <w:szCs w:val="20"/>
              </w:rPr>
              <w:t>ü</w:t>
            </w:r>
            <w:r>
              <w:rPr>
                <w:rFonts w:ascii="Arial" w:hAnsi="Arial" w:cs="Arial"/>
                <w:color w:val="000000"/>
                <w:sz w:val="20"/>
                <w:szCs w:val="20"/>
              </w:rPr>
              <w:t>ck</w:t>
            </w:r>
            <w:proofErr w:type="spellEnd"/>
          </w:p>
        </w:tc>
        <w:tc>
          <w:tcPr>
            <w:tcW w:w="3924" w:type="dxa"/>
            <w:gridSpan w:val="4"/>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77"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Geothermie</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w:t>
            </w:r>
            <w:proofErr w:type="spellStart"/>
            <w:r>
              <w:rPr>
                <w:rFonts w:ascii="Arial" w:hAnsi="Arial" w:cs="Arial"/>
                <w:color w:val="000000"/>
                <w:sz w:val="20"/>
                <w:szCs w:val="20"/>
              </w:rPr>
              <w:t>geoKOAX</w:t>
            </w:r>
            <w:proofErr w:type="spellEnd"/>
            <w:r>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rmespeichersonden</w:t>
            </w:r>
            <w:proofErr w:type="spellEnd"/>
          </w:p>
        </w:tc>
        <w:tc>
          <w:tcPr>
            <w:tcW w:w="3924" w:type="dxa"/>
            <w:gridSpan w:val="4"/>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49"/>
        </w:trPr>
        <w:tc>
          <w:tcPr>
            <w:tcW w:w="850"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670" w:type="dxa"/>
            <w:gridSpan w:val="9"/>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r>
      <w:tr w:rsidR="00000000">
        <w:tblPrEx>
          <w:tblCellMar>
            <w:top w:w="0" w:type="dxa"/>
            <w:bottom w:w="0" w:type="dxa"/>
          </w:tblCellMar>
        </w:tblPrEx>
        <w:trPr>
          <w:trHeight w:val="13"/>
        </w:trPr>
        <w:tc>
          <w:tcPr>
            <w:tcW w:w="10804" w:type="dxa"/>
            <w:gridSpan w:val="11"/>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r>
      <w:tr w:rsidR="00000000">
        <w:tblPrEx>
          <w:tblCellMar>
            <w:top w:w="0" w:type="dxa"/>
            <w:bottom w:w="0" w:type="dxa"/>
          </w:tblCellMar>
        </w:tblPrEx>
        <w:trPr>
          <w:trHeight w:val="233"/>
        </w:trPr>
        <w:tc>
          <w:tcPr>
            <w:tcW w:w="566"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Leistung</w:t>
            </w:r>
            <w:proofErr w:type="spellEnd"/>
          </w:p>
        </w:tc>
        <w:tc>
          <w:tcPr>
            <w:tcW w:w="1991"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Menge</w:t>
            </w:r>
            <w:proofErr w:type="spellEnd"/>
            <w:r>
              <w:rPr>
                <w:rFonts w:ascii="Arial" w:hAnsi="Arial" w:cs="Arial"/>
                <w:color w:val="000000"/>
                <w:sz w:val="20"/>
                <w:szCs w:val="20"/>
              </w:rPr>
              <w:t>/Einheit</w:t>
            </w:r>
          </w:p>
        </w:tc>
        <w:tc>
          <w:tcPr>
            <w:tcW w:w="854"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Einheitspreis</w:t>
            </w:r>
            <w:proofErr w:type="spellEnd"/>
          </w:p>
        </w:tc>
        <w:tc>
          <w:tcPr>
            <w:tcW w:w="568"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proofErr w:type="spellStart"/>
            <w:r>
              <w:rPr>
                <w:rFonts w:ascii="Arial" w:hAnsi="Arial" w:cs="Arial"/>
                <w:color w:val="000000"/>
                <w:sz w:val="20"/>
                <w:szCs w:val="20"/>
              </w:rPr>
              <w:t>Gesamtbetrag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5"/>
                <w:szCs w:val="15"/>
              </w:rPr>
            </w:pPr>
          </w:p>
        </w:tc>
      </w:tr>
      <w:tr w:rsidR="00000000">
        <w:tblPrEx>
          <w:tblCellMar>
            <w:top w:w="0" w:type="dxa"/>
            <w:bottom w:w="0" w:type="dxa"/>
          </w:tblCellMar>
        </w:tblPrEx>
        <w:trPr>
          <w:trHeight w:val="13"/>
        </w:trPr>
        <w:tc>
          <w:tcPr>
            <w:tcW w:w="10804" w:type="dxa"/>
            <w:gridSpan w:val="11"/>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34"/>
        </w:trPr>
        <w:tc>
          <w:tcPr>
            <w:tcW w:w="10804"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2733"/>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rPr>
            </w:pPr>
            <w:r w:rsidRPr="00493A67">
              <w:rPr>
                <w:rFonts w:ascii="Quebec Serial Medium" w:hAnsi="Quebec Serial Medium" w:cs="Quebec Serial Medium"/>
                <w:color w:val="000000"/>
                <w:sz w:val="20"/>
                <w:szCs w:val="20"/>
                <w:lang w:val="de-DE"/>
              </w:rPr>
              <w:t>Verteilerschacht aus PE, einsc</w:t>
            </w:r>
            <w:r w:rsidRPr="00493A67">
              <w:rPr>
                <w:rFonts w:ascii="Quebec Serial Medium" w:hAnsi="Quebec Serial Medium" w:cs="Quebec Serial Medium"/>
                <w:color w:val="000000"/>
                <w:sz w:val="20"/>
                <w:szCs w:val="20"/>
                <w:lang w:val="de-DE"/>
              </w:rPr>
              <w:t xml:space="preserve">hl. 2 Verteilerbalken DA ________ mit 2 Reduzier-Stücken zur Wärmepumpe auf DA _________ mit je_____ Sonden-Anschlüssen DA = 40 mm für Vor- und Rücklauf und _____ Entlüftungsanschlüssen DA = 25 mm, Anschluss-Stutzen mit der Schachtwand verschweißt, mit je </w:t>
            </w:r>
            <w:r w:rsidRPr="00493A67">
              <w:rPr>
                <w:rFonts w:ascii="Quebec Serial Medium" w:hAnsi="Quebec Serial Medium" w:cs="Quebec Serial Medium"/>
                <w:color w:val="000000"/>
                <w:sz w:val="20"/>
                <w:szCs w:val="20"/>
                <w:lang w:val="de-DE"/>
              </w:rPr>
              <w:t>_____ Durchfluss-Reglern Inline (Taco-Settern) für den hydraulischen Abgleich im Rücklauf und _____ Kugelhähnen als Absperr-Armaturen im Vorlauf, mit 2 Befüll- und Entleerungs-Einrichtungen als Kugelhähne, Schacht mit höhenverstellbarem, tagwasserdichtem D</w:t>
            </w:r>
            <w:r w:rsidRPr="00493A67">
              <w:rPr>
                <w:rFonts w:ascii="Quebec Serial Medium" w:hAnsi="Quebec Serial Medium" w:cs="Quebec Serial Medium"/>
                <w:color w:val="000000"/>
                <w:sz w:val="20"/>
                <w:szCs w:val="20"/>
                <w:lang w:val="de-DE"/>
              </w:rPr>
              <w:t>eckel begehbar bis 200 kg, DA = 770 mm, Grundfläche 620 x 620 mm, Höhe 600 mm, für Einbautiefe ca. 250 mm bis Einbaukante Deckel, zusätzlich mit Schachterhöhung ca. 200 mm und 2 Absperr-Kugelhähnen zur Wärmepumpe liefern, in eine erforderliche Arbeitsgrube</w:t>
            </w:r>
            <w:r w:rsidRPr="00493A67">
              <w:rPr>
                <w:rFonts w:ascii="Quebec Serial Medium" w:hAnsi="Quebec Serial Medium" w:cs="Quebec Serial Medium"/>
                <w:color w:val="000000"/>
                <w:sz w:val="20"/>
                <w:szCs w:val="20"/>
                <w:lang w:val="de-DE"/>
              </w:rPr>
              <w:t xml:space="preserve"> auf ein Magerbetonbett ca. 15 cm einbauen und mit den Soleleitungen betriebsbereit verbinden, einschl. der erforderlichen Erdarbeiten, außerdem mit Absicherung des Verteilerschachtes für nachfolgende Arbeiten mit </w:t>
            </w:r>
            <w:proofErr w:type="spellStart"/>
            <w:r w:rsidRPr="00493A67">
              <w:rPr>
                <w:rFonts w:ascii="Quebec Serial Medium" w:hAnsi="Quebec Serial Medium" w:cs="Quebec Serial Medium"/>
                <w:color w:val="000000"/>
                <w:sz w:val="20"/>
                <w:szCs w:val="20"/>
                <w:lang w:val="de-DE"/>
              </w:rPr>
              <w:t>Warnband</w:t>
            </w:r>
            <w:proofErr w:type="spellEnd"/>
            <w:r w:rsidRPr="00493A67">
              <w:rPr>
                <w:rFonts w:ascii="Quebec Serial Medium" w:hAnsi="Quebec Serial Medium" w:cs="Quebec Serial Medium"/>
                <w:color w:val="000000"/>
                <w:sz w:val="20"/>
                <w:szCs w:val="20"/>
                <w:lang w:val="de-DE"/>
              </w:rPr>
              <w:t xml:space="preserve"> und Holzpflöcken. </w:t>
            </w:r>
            <w:proofErr w:type="spellStart"/>
            <w:r>
              <w:rPr>
                <w:rFonts w:ascii="Quebec Serial Medium" w:hAnsi="Quebec Serial Medium" w:cs="Quebec Serial Medium"/>
                <w:color w:val="000000"/>
                <w:sz w:val="20"/>
                <w:szCs w:val="20"/>
              </w:rPr>
              <w:t>Anbindung</w:t>
            </w:r>
            <w:proofErr w:type="spellEnd"/>
            <w:r>
              <w:rPr>
                <w:rFonts w:ascii="Quebec Serial Medium" w:hAnsi="Quebec Serial Medium" w:cs="Quebec Serial Medium"/>
                <w:color w:val="000000"/>
                <w:sz w:val="20"/>
                <w:szCs w:val="20"/>
              </w:rPr>
              <w:t xml:space="preserve"> an da</w:t>
            </w:r>
            <w:r>
              <w:rPr>
                <w:rFonts w:ascii="Quebec Serial Medium" w:hAnsi="Quebec Serial Medium" w:cs="Quebec Serial Medium"/>
                <w:color w:val="000000"/>
                <w:sz w:val="20"/>
                <w:szCs w:val="20"/>
              </w:rPr>
              <w:t xml:space="preserve">s </w:t>
            </w:r>
            <w:proofErr w:type="spellStart"/>
            <w:r>
              <w:rPr>
                <w:rFonts w:ascii="Quebec Serial Medium" w:hAnsi="Quebec Serial Medium" w:cs="Quebec Serial Medium"/>
                <w:color w:val="000000"/>
                <w:sz w:val="20"/>
                <w:szCs w:val="20"/>
              </w:rPr>
              <w:t>Gebäude</w:t>
            </w:r>
            <w:proofErr w:type="spellEnd"/>
            <w:r>
              <w:rPr>
                <w:rFonts w:ascii="Quebec Serial Medium" w:hAnsi="Quebec Serial Medium" w:cs="Quebec Serial Medium"/>
                <w:color w:val="000000"/>
                <w:sz w:val="20"/>
                <w:szCs w:val="20"/>
              </w:rPr>
              <w:t>.</w:t>
            </w:r>
          </w:p>
          <w:p w:rsidR="00000000"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rPr>
            </w:pPr>
          </w:p>
          <w:p w:rsidR="00000000" w:rsidRDefault="00C510AE">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2.5.004.</w:t>
            </w:r>
          </w:p>
        </w:tc>
        <w:tc>
          <w:tcPr>
            <w:tcW w:w="9101" w:type="dxa"/>
            <w:gridSpan w:val="8"/>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Handschachtung</w:t>
            </w:r>
            <w:proofErr w:type="spellEnd"/>
            <w:r>
              <w:rPr>
                <w:rFonts w:ascii="Arial" w:hAnsi="Arial" w:cs="Arial"/>
                <w:color w:val="000000"/>
                <w:sz w:val="20"/>
                <w:szCs w:val="20"/>
              </w:rPr>
              <w:t xml:space="preserve"> (</w:t>
            </w:r>
            <w:proofErr w:type="spellStart"/>
            <w:r>
              <w:rPr>
                <w:rFonts w:ascii="Arial" w:hAnsi="Arial" w:cs="Arial"/>
                <w:color w:val="000000"/>
                <w:sz w:val="20"/>
                <w:szCs w:val="20"/>
              </w:rPr>
              <w:t>Ev</w:t>
            </w:r>
            <w:proofErr w:type="spellEnd"/>
            <w:r>
              <w:rPr>
                <w:rFonts w:ascii="Arial" w:hAnsi="Arial" w:cs="Arial"/>
                <w:color w:val="000000"/>
                <w:sz w:val="20"/>
                <w:szCs w:val="20"/>
              </w:rPr>
              <w:t>.-Pos.)</w:t>
            </w:r>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42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 xml:space="preserve">Handschachtung, </w:t>
            </w:r>
            <w:proofErr w:type="spellStart"/>
            <w:r w:rsidRPr="00493A67">
              <w:rPr>
                <w:rFonts w:ascii="Arial" w:hAnsi="Arial" w:cs="Arial"/>
                <w:color w:val="000000"/>
                <w:sz w:val="20"/>
                <w:szCs w:val="20"/>
                <w:lang w:val="de-DE"/>
              </w:rPr>
              <w:t>bespielsweise</w:t>
            </w:r>
            <w:proofErr w:type="spellEnd"/>
            <w:r w:rsidRPr="00493A67">
              <w:rPr>
                <w:rFonts w:ascii="Arial" w:hAnsi="Arial" w:cs="Arial"/>
                <w:color w:val="000000"/>
                <w:sz w:val="20"/>
                <w:szCs w:val="20"/>
                <w:lang w:val="de-DE"/>
              </w:rPr>
              <w:t xml:space="preserve"> Freilegung von Kabel und Leitungen</w:t>
            </w: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2.5.005.</w:t>
            </w:r>
          </w:p>
        </w:tc>
        <w:tc>
          <w:tcPr>
            <w:tcW w:w="9101" w:type="dxa"/>
            <w:gridSpan w:val="8"/>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rPr>
            </w:pPr>
            <w:proofErr w:type="spellStart"/>
            <w:r>
              <w:rPr>
                <w:rFonts w:ascii="Quebec Serial Medium" w:hAnsi="Quebec Serial Medium" w:cs="Quebec Serial Medium"/>
                <w:color w:val="000000"/>
                <w:sz w:val="20"/>
                <w:szCs w:val="20"/>
              </w:rPr>
              <w:t>Erdsondenleitung</w:t>
            </w:r>
            <w:proofErr w:type="spellEnd"/>
            <w:r>
              <w:rPr>
                <w:rFonts w:ascii="Quebec Serial Medium" w:hAnsi="Quebec Serial Medium" w:cs="Quebec Serial Medium"/>
                <w:color w:val="000000"/>
                <w:sz w:val="20"/>
                <w:szCs w:val="20"/>
              </w:rPr>
              <w:t xml:space="preserve"> PE 100 RC</w:t>
            </w:r>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2353"/>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roofErr w:type="spellStart"/>
            <w:r w:rsidRPr="00493A67">
              <w:rPr>
                <w:rFonts w:ascii="Quebec Serial Medium" w:hAnsi="Quebec Serial Medium" w:cs="Quebec Serial Medium"/>
                <w:color w:val="000000"/>
                <w:sz w:val="20"/>
                <w:szCs w:val="20"/>
                <w:lang w:val="de-DE"/>
              </w:rPr>
              <w:t>Erdsondenleitung</w:t>
            </w:r>
            <w:proofErr w:type="spellEnd"/>
            <w:r w:rsidRPr="00493A67">
              <w:rPr>
                <w:rFonts w:ascii="Quebec Serial Medium" w:hAnsi="Quebec Serial Medium" w:cs="Quebec Serial Medium"/>
                <w:color w:val="000000"/>
                <w:sz w:val="20"/>
                <w:szCs w:val="20"/>
                <w:lang w:val="de-DE"/>
              </w:rPr>
              <w:t xml:space="preserve"> aus PE 100 RC (DN 50), Vollwandrohr mit zusätzlicher DOQ-Qualitätssicherung, SDR-Stufe 11 für maximalen Betriebsüberdruck PN 16, einschl. Form- und Verbindungsstücke als Schweißfittings aus PE 100, liefern und in einem nach Erfordernis aus</w:t>
            </w:r>
            <w:r w:rsidRPr="00493A67">
              <w:rPr>
                <w:rFonts w:ascii="Quebec Serial Medium" w:hAnsi="Quebec Serial Medium" w:cs="Quebec Serial Medium"/>
                <w:color w:val="000000"/>
                <w:sz w:val="20"/>
                <w:szCs w:val="20"/>
                <w:lang w:val="de-DE"/>
              </w:rPr>
              <w:t xml:space="preserve">gehobenen Rohrgraben verlegen, einschl. der erforderlichen Erdarbeiten als Erdaushub für Rohrgräben ca. 1,20 m tief, </w:t>
            </w:r>
            <w:proofErr w:type="spellStart"/>
            <w:r w:rsidRPr="00493A67">
              <w:rPr>
                <w:rFonts w:ascii="Quebec Serial Medium" w:hAnsi="Quebec Serial Medium" w:cs="Quebec Serial Medium"/>
                <w:color w:val="000000"/>
                <w:sz w:val="20"/>
                <w:szCs w:val="20"/>
                <w:lang w:val="de-DE"/>
              </w:rPr>
              <w:t>Einsanden</w:t>
            </w:r>
            <w:proofErr w:type="spellEnd"/>
            <w:r w:rsidRPr="00493A67">
              <w:rPr>
                <w:rFonts w:ascii="Quebec Serial Medium" w:hAnsi="Quebec Serial Medium" w:cs="Quebec Serial Medium"/>
                <w:color w:val="000000"/>
                <w:sz w:val="20"/>
                <w:szCs w:val="20"/>
                <w:lang w:val="de-DE"/>
              </w:rPr>
              <w:t xml:space="preserve"> von unten und oben und verfüllen und verdichten mit dem Aushubmaterial ohne Bodenaustausch.</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w:t>
            </w:r>
            <w:r w:rsidRPr="00493A67">
              <w:rPr>
                <w:rFonts w:ascii="Quebec Serial Medium" w:hAnsi="Quebec Serial Medium" w:cs="Quebec Serial Medium"/>
                <w:color w:val="000000"/>
                <w:sz w:val="20"/>
                <w:szCs w:val="20"/>
                <w:lang w:val="de-DE"/>
              </w:rPr>
              <w:t>--------</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rPr>
            </w:pPr>
            <w:proofErr w:type="spellStart"/>
            <w:r w:rsidRPr="00493A67">
              <w:rPr>
                <w:rFonts w:ascii="Quebec Serial Medium" w:hAnsi="Quebec Serial Medium" w:cs="Quebec Serial Medium"/>
                <w:color w:val="000000"/>
                <w:sz w:val="20"/>
                <w:szCs w:val="20"/>
                <w:lang w:val="de-DE"/>
              </w:rPr>
              <w:t>Erdsondenleitungen</w:t>
            </w:r>
            <w:proofErr w:type="spellEnd"/>
            <w:r w:rsidRPr="00493A67">
              <w:rPr>
                <w:rFonts w:ascii="Quebec Serial Medium" w:hAnsi="Quebec Serial Medium" w:cs="Quebec Serial Medium"/>
                <w:color w:val="000000"/>
                <w:sz w:val="20"/>
                <w:szCs w:val="20"/>
                <w:lang w:val="de-DE"/>
              </w:rPr>
              <w:t xml:space="preserve"> sind individuell vom Querschnitt zu berechnen. </w:t>
            </w:r>
            <w:proofErr w:type="spellStart"/>
            <w:r>
              <w:rPr>
                <w:rFonts w:ascii="Quebec Serial Medium" w:hAnsi="Quebec Serial Medium" w:cs="Quebec Serial Medium"/>
                <w:color w:val="000000"/>
                <w:sz w:val="20"/>
                <w:szCs w:val="20"/>
              </w:rPr>
              <w:t>Es</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kommt</w:t>
            </w:r>
            <w:proofErr w:type="spellEnd"/>
            <w:r>
              <w:rPr>
                <w:rFonts w:ascii="Quebec Serial Medium" w:hAnsi="Quebec Serial Medium" w:cs="Quebec Serial Medium"/>
                <w:color w:val="000000"/>
                <w:sz w:val="20"/>
                <w:szCs w:val="20"/>
              </w:rPr>
              <w:t xml:space="preserve"> auf die </w:t>
            </w:r>
            <w:proofErr w:type="spellStart"/>
            <w:r>
              <w:rPr>
                <w:rFonts w:ascii="Quebec Serial Medium" w:hAnsi="Quebec Serial Medium" w:cs="Quebec Serial Medium"/>
                <w:color w:val="000000"/>
                <w:sz w:val="20"/>
                <w:szCs w:val="20"/>
              </w:rPr>
              <w:t>Größe</w:t>
            </w:r>
            <w:proofErr w:type="spellEnd"/>
            <w:r>
              <w:rPr>
                <w:rFonts w:ascii="Quebec Serial Medium" w:hAnsi="Quebec Serial Medium" w:cs="Quebec Serial Medium"/>
                <w:color w:val="000000"/>
                <w:sz w:val="20"/>
                <w:szCs w:val="20"/>
              </w:rPr>
              <w:t xml:space="preserve"> des </w:t>
            </w:r>
            <w:proofErr w:type="spellStart"/>
            <w:r>
              <w:rPr>
                <w:rFonts w:ascii="Quebec Serial Medium" w:hAnsi="Quebec Serial Medium" w:cs="Quebec Serial Medium"/>
                <w:color w:val="000000"/>
                <w:sz w:val="20"/>
                <w:szCs w:val="20"/>
              </w:rPr>
              <w:t>Verteilers</w:t>
            </w:r>
            <w:proofErr w:type="spellEnd"/>
            <w:r>
              <w:rPr>
                <w:rFonts w:ascii="Quebec Serial Medium" w:hAnsi="Quebec Serial Medium" w:cs="Quebec Serial Medium"/>
                <w:color w:val="000000"/>
                <w:sz w:val="20"/>
                <w:szCs w:val="20"/>
              </w:rPr>
              <w:t xml:space="preserve"> an.</w:t>
            </w:r>
          </w:p>
          <w:p w:rsidR="00000000" w:rsidRDefault="00C510AE">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2.5.006.</w:t>
            </w:r>
          </w:p>
        </w:tc>
        <w:tc>
          <w:tcPr>
            <w:tcW w:w="9101" w:type="dxa"/>
            <w:gridSpan w:val="8"/>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Entlüftungsleitung</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83"/>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2"/>
                <w:szCs w:val="12"/>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
          <w:p w:rsidR="00000000" w:rsidRDefault="00C510AE">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2"/>
                <w:szCs w:val="12"/>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rsidRPr="00493A67">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2.5.007.</w:t>
            </w:r>
          </w:p>
        </w:tc>
        <w:tc>
          <w:tcPr>
            <w:tcW w:w="9101" w:type="dxa"/>
            <w:gridSpan w:val="8"/>
            <w:vMerge w:val="restart"/>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Einziehen in Leerrohre (Ev.-Pos.)</w:t>
            </w:r>
          </w:p>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3"/>
                <w:szCs w:val="3"/>
                <w:lang w:val="de-DE"/>
              </w:rPr>
            </w:pPr>
          </w:p>
        </w:tc>
        <w:tc>
          <w:tcPr>
            <w:tcW w:w="9101"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r>
      <w:tr w:rsidR="00000000" w:rsidRPr="00493A67">
        <w:tblPrEx>
          <w:tblCellMar>
            <w:top w:w="0" w:type="dxa"/>
            <w:bottom w:w="0" w:type="dxa"/>
          </w:tblCellMar>
        </w:tblPrEx>
        <w:trPr>
          <w:trHeight w:val="134"/>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c>
          <w:tcPr>
            <w:tcW w:w="9101"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r>
      <w:tr w:rsidR="00000000" w:rsidRPr="00493A67">
        <w:tblPrEx>
          <w:tblCellMar>
            <w:top w:w="0" w:type="dxa"/>
            <w:bottom w:w="0" w:type="dxa"/>
          </w:tblCellMar>
        </w:tblPrEx>
        <w:trPr>
          <w:trHeight w:val="4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3"/>
                <w:szCs w:val="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r>
      <w:tr w:rsidR="00000000" w:rsidRPr="00493A67">
        <w:tblPrEx>
          <w:tblCellMar>
            <w:top w:w="0" w:type="dxa"/>
            <w:bottom w:w="0" w:type="dxa"/>
          </w:tblCellMar>
        </w:tblPrEx>
        <w:trPr>
          <w:trHeight w:val="81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Anbindung durch KG, Leerrohre DN 150 mit 15 Gradbögen vom Verteilerschacht bis in den Anschlussraum.</w:t>
            </w:r>
          </w:p>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2.5.008.</w:t>
            </w:r>
          </w:p>
        </w:tc>
        <w:tc>
          <w:tcPr>
            <w:tcW w:w="9101" w:type="dxa"/>
            <w:gridSpan w:val="8"/>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Sondenverlängerungsschläuche</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bl>
    <w:p w:rsidR="00000000" w:rsidRDefault="00C510AE">
      <w:pPr>
        <w:widowControl w:val="0"/>
        <w:autoSpaceDE w:val="0"/>
        <w:autoSpaceDN w:val="0"/>
        <w:adjustRightInd w:val="0"/>
        <w:spacing w:after="0" w:line="240" w:lineRule="auto"/>
        <w:rPr>
          <w:rFonts w:ascii="MS Sans Serif" w:hAnsi="MS Sans Serif"/>
          <w:sz w:val="24"/>
          <w:szCs w:val="24"/>
        </w:rPr>
        <w:sectPr w:rsidR="00000000">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342"/>
        <w:gridCol w:w="512"/>
        <w:gridCol w:w="1422"/>
        <w:gridCol w:w="568"/>
        <w:gridCol w:w="1422"/>
        <w:gridCol w:w="569"/>
      </w:tblGrid>
      <w:tr w:rsidR="00000000">
        <w:tblPrEx>
          <w:tblCellMar>
            <w:top w:w="0" w:type="dxa"/>
            <w:bottom w:w="0" w:type="dxa"/>
          </w:tblCellMar>
        </w:tblPrEx>
        <w:trPr>
          <w:trHeight w:val="63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5177" w:type="dxa"/>
            <w:gridSpan w:val="4"/>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3924" w:type="dxa"/>
            <w:gridSpan w:val="4"/>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70" type="#_x0000_t75" style="width:194.25pt;height:78pt">
                  <v:imagedata r:id="rId4" o:title="geoKOAX_R_rgb_claim_RZ"/>
                </v:shape>
              </w:pic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Projekt</w:t>
            </w:r>
            <w:proofErr w:type="spellEnd"/>
            <w:r>
              <w:rPr>
                <w:rFonts w:ascii="Arial" w:hAnsi="Arial" w:cs="Arial"/>
                <w:b/>
                <w:bCs/>
                <w:color w:val="000000"/>
                <w:sz w:val="20"/>
                <w:szCs w:val="20"/>
              </w:rPr>
              <w:t>:</w:t>
            </w:r>
          </w:p>
        </w:tc>
        <w:tc>
          <w:tcPr>
            <w:tcW w:w="853"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77"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rmesondenanlage</w:t>
            </w:r>
            <w:proofErr w:type="spellEnd"/>
            <w:r>
              <w:rPr>
                <w:rFonts w:ascii="Arial" w:hAnsi="Arial" w:cs="Arial"/>
                <w:color w:val="000000"/>
                <w:sz w:val="20"/>
                <w:szCs w:val="20"/>
              </w:rPr>
              <w:t xml:space="preserve"> auf </w:t>
            </w:r>
            <w:proofErr w:type="spellStart"/>
            <w:r>
              <w:rPr>
                <w:rFonts w:ascii="Arial" w:hAnsi="Arial" w:cs="Arial"/>
                <w:color w:val="000000"/>
                <w:sz w:val="20"/>
                <w:szCs w:val="20"/>
              </w:rPr>
              <w:t>dem</w:t>
            </w:r>
            <w:proofErr w:type="spellEnd"/>
            <w:r>
              <w:rPr>
                <w:rFonts w:ascii="Arial" w:hAnsi="Arial" w:cs="Arial"/>
                <w:color w:val="000000"/>
                <w:sz w:val="20"/>
                <w:szCs w:val="20"/>
              </w:rPr>
              <w:t xml:space="preserve"> </w:t>
            </w:r>
            <w:proofErr w:type="spellStart"/>
            <w:r>
              <w:rPr>
                <w:rFonts w:ascii="Arial" w:hAnsi="Arial" w:cs="Arial"/>
                <w:color w:val="000000"/>
                <w:sz w:val="20"/>
                <w:szCs w:val="20"/>
              </w:rPr>
              <w:t>Grundst</w:t>
            </w:r>
            <w:r>
              <w:rPr>
                <w:rFonts w:ascii="Arial" w:hAnsi="Arial" w:cs="Arial"/>
                <w:color w:val="000000"/>
                <w:sz w:val="20"/>
                <w:szCs w:val="20"/>
              </w:rPr>
              <w:t>ü</w:t>
            </w:r>
            <w:r>
              <w:rPr>
                <w:rFonts w:ascii="Arial" w:hAnsi="Arial" w:cs="Arial"/>
                <w:color w:val="000000"/>
                <w:sz w:val="20"/>
                <w:szCs w:val="20"/>
              </w:rPr>
              <w:t>ck</w:t>
            </w:r>
            <w:proofErr w:type="spellEnd"/>
          </w:p>
        </w:tc>
        <w:tc>
          <w:tcPr>
            <w:tcW w:w="3924" w:type="dxa"/>
            <w:gridSpan w:val="4"/>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77"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Geothermie</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w:t>
            </w:r>
            <w:proofErr w:type="spellStart"/>
            <w:r>
              <w:rPr>
                <w:rFonts w:ascii="Arial" w:hAnsi="Arial" w:cs="Arial"/>
                <w:color w:val="000000"/>
                <w:sz w:val="20"/>
                <w:szCs w:val="20"/>
              </w:rPr>
              <w:t>geoKOAX</w:t>
            </w:r>
            <w:proofErr w:type="spellEnd"/>
            <w:r>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rmespeichersonden</w:t>
            </w:r>
            <w:proofErr w:type="spellEnd"/>
          </w:p>
        </w:tc>
        <w:tc>
          <w:tcPr>
            <w:tcW w:w="3924" w:type="dxa"/>
            <w:gridSpan w:val="4"/>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49"/>
        </w:trPr>
        <w:tc>
          <w:tcPr>
            <w:tcW w:w="850"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670" w:type="dxa"/>
            <w:gridSpan w:val="9"/>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r>
      <w:tr w:rsidR="00000000">
        <w:tblPrEx>
          <w:tblCellMar>
            <w:top w:w="0" w:type="dxa"/>
            <w:bottom w:w="0" w:type="dxa"/>
          </w:tblCellMar>
        </w:tblPrEx>
        <w:trPr>
          <w:trHeight w:val="13"/>
        </w:trPr>
        <w:tc>
          <w:tcPr>
            <w:tcW w:w="10804" w:type="dxa"/>
            <w:gridSpan w:val="11"/>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r>
      <w:tr w:rsidR="00000000">
        <w:tblPrEx>
          <w:tblCellMar>
            <w:top w:w="0" w:type="dxa"/>
            <w:bottom w:w="0" w:type="dxa"/>
          </w:tblCellMar>
        </w:tblPrEx>
        <w:trPr>
          <w:trHeight w:val="233"/>
        </w:trPr>
        <w:tc>
          <w:tcPr>
            <w:tcW w:w="566"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Leistung</w:t>
            </w:r>
            <w:proofErr w:type="spellEnd"/>
          </w:p>
        </w:tc>
        <w:tc>
          <w:tcPr>
            <w:tcW w:w="1991"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Menge</w:t>
            </w:r>
            <w:proofErr w:type="spellEnd"/>
            <w:r>
              <w:rPr>
                <w:rFonts w:ascii="Arial" w:hAnsi="Arial" w:cs="Arial"/>
                <w:color w:val="000000"/>
                <w:sz w:val="20"/>
                <w:szCs w:val="20"/>
              </w:rPr>
              <w:t>/Einheit</w:t>
            </w:r>
          </w:p>
        </w:tc>
        <w:tc>
          <w:tcPr>
            <w:tcW w:w="854"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Einheitspreis</w:t>
            </w:r>
            <w:proofErr w:type="spellEnd"/>
          </w:p>
        </w:tc>
        <w:tc>
          <w:tcPr>
            <w:tcW w:w="568"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proofErr w:type="spellStart"/>
            <w:r>
              <w:rPr>
                <w:rFonts w:ascii="Arial" w:hAnsi="Arial" w:cs="Arial"/>
                <w:color w:val="000000"/>
                <w:sz w:val="20"/>
                <w:szCs w:val="20"/>
              </w:rPr>
              <w:t>Gesamtbetrag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5"/>
                <w:szCs w:val="15"/>
              </w:rPr>
            </w:pPr>
          </w:p>
        </w:tc>
      </w:tr>
      <w:tr w:rsidR="00000000">
        <w:tblPrEx>
          <w:tblCellMar>
            <w:top w:w="0" w:type="dxa"/>
            <w:bottom w:w="0" w:type="dxa"/>
          </w:tblCellMar>
        </w:tblPrEx>
        <w:trPr>
          <w:trHeight w:val="13"/>
        </w:trPr>
        <w:tc>
          <w:tcPr>
            <w:tcW w:w="10804" w:type="dxa"/>
            <w:gridSpan w:val="11"/>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49"/>
        </w:trPr>
        <w:tc>
          <w:tcPr>
            <w:tcW w:w="10804"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9"/>
                <w:szCs w:val="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r>
      <w:tr w:rsidR="00000000">
        <w:tblPrEx>
          <w:tblCellMar>
            <w:top w:w="0" w:type="dxa"/>
            <w:bottom w:w="0" w:type="dxa"/>
          </w:tblCellMar>
        </w:tblPrEx>
        <w:trPr>
          <w:trHeight w:val="624"/>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sz w:val="20"/>
                <w:szCs w:val="20"/>
              </w:rPr>
            </w:pPr>
            <w:r w:rsidRPr="00493A67">
              <w:rPr>
                <w:rFonts w:ascii="Arial" w:hAnsi="Arial" w:cs="Arial"/>
                <w:color w:val="000000"/>
                <w:sz w:val="20"/>
                <w:szCs w:val="20"/>
                <w:lang w:val="de-DE"/>
              </w:rPr>
              <w:t xml:space="preserve">Verlegen der </w:t>
            </w:r>
            <w:proofErr w:type="spellStart"/>
            <w:r w:rsidRPr="00493A67">
              <w:rPr>
                <w:rFonts w:ascii="Arial" w:hAnsi="Arial" w:cs="Arial"/>
                <w:color w:val="000000"/>
                <w:sz w:val="20"/>
                <w:szCs w:val="20"/>
                <w:lang w:val="de-DE"/>
              </w:rPr>
              <w:t>Sondenverlängerungsschlä</w:t>
            </w:r>
            <w:r w:rsidRPr="00493A67">
              <w:rPr>
                <w:rFonts w:ascii="Arial" w:hAnsi="Arial" w:cs="Arial"/>
                <w:color w:val="000000"/>
                <w:sz w:val="20"/>
                <w:szCs w:val="20"/>
                <w:lang w:val="de-DE"/>
              </w:rPr>
              <w:t>uche</w:t>
            </w:r>
            <w:proofErr w:type="spellEnd"/>
            <w:r w:rsidRPr="00493A67">
              <w:rPr>
                <w:rFonts w:ascii="Arial" w:hAnsi="Arial" w:cs="Arial"/>
                <w:color w:val="000000"/>
                <w:sz w:val="20"/>
                <w:szCs w:val="20"/>
                <w:lang w:val="de-DE"/>
              </w:rPr>
              <w:t xml:space="preserve"> von den Sonden zum Verteiler im erstellten Graben. </w:t>
            </w:r>
            <w:r>
              <w:rPr>
                <w:rFonts w:ascii="Arial" w:hAnsi="Arial" w:cs="Arial"/>
                <w:color w:val="000000"/>
                <w:sz w:val="20"/>
                <w:szCs w:val="20"/>
              </w:rPr>
              <w:t xml:space="preserve">Anschluss am </w:t>
            </w:r>
            <w:proofErr w:type="spellStart"/>
            <w:r>
              <w:rPr>
                <w:rFonts w:ascii="Arial" w:hAnsi="Arial" w:cs="Arial"/>
                <w:color w:val="000000"/>
                <w:sz w:val="20"/>
                <w:szCs w:val="20"/>
              </w:rPr>
              <w:t>Sondenverteiler</w:t>
            </w:r>
            <w:proofErr w:type="spellEnd"/>
            <w:r>
              <w:rPr>
                <w:rFonts w:ascii="Arial" w:hAnsi="Arial" w:cs="Arial"/>
                <w:color w:val="000000"/>
                <w:sz w:val="20"/>
                <w:szCs w:val="20"/>
              </w:rPr>
              <w:t xml:space="preserve"> und </w:t>
            </w:r>
            <w:proofErr w:type="spellStart"/>
            <w:r>
              <w:rPr>
                <w:rFonts w:ascii="Arial" w:hAnsi="Arial" w:cs="Arial"/>
                <w:color w:val="000000"/>
                <w:sz w:val="20"/>
                <w:szCs w:val="20"/>
              </w:rPr>
              <w:t>nochmalige</w:t>
            </w:r>
            <w:proofErr w:type="spellEnd"/>
            <w:r>
              <w:rPr>
                <w:rFonts w:ascii="Arial" w:hAnsi="Arial" w:cs="Arial"/>
                <w:color w:val="000000"/>
                <w:sz w:val="20"/>
                <w:szCs w:val="20"/>
              </w:rPr>
              <w:t xml:space="preserve"> </w:t>
            </w:r>
            <w:proofErr w:type="spellStart"/>
            <w:r>
              <w:rPr>
                <w:rFonts w:ascii="Arial" w:hAnsi="Arial" w:cs="Arial"/>
                <w:color w:val="000000"/>
                <w:sz w:val="20"/>
                <w:szCs w:val="20"/>
              </w:rPr>
              <w:t>Druckprüfung</w:t>
            </w:r>
            <w:proofErr w:type="spellEnd"/>
            <w:r>
              <w:rPr>
                <w:rFonts w:ascii="Arial" w:hAnsi="Arial" w:cs="Arial"/>
                <w:color w:val="000000"/>
                <w:sz w:val="20"/>
                <w:szCs w:val="20"/>
              </w:rPr>
              <w:t>.</w:t>
            </w:r>
          </w:p>
          <w:p w:rsidR="00000000" w:rsidRDefault="00C510AE">
            <w:pPr>
              <w:widowControl w:val="0"/>
              <w:autoSpaceDE w:val="0"/>
              <w:autoSpaceDN w:val="0"/>
              <w:adjustRightInd w:val="0"/>
              <w:spacing w:after="0" w:line="104" w:lineRule="atLeast"/>
              <w:rPr>
                <w:rFonts w:ascii="MS Sans Serif" w:hAnsi="MS Sans Serif" w:cs="MS Sans Serif"/>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2.5.009.</w:t>
            </w:r>
          </w:p>
        </w:tc>
        <w:tc>
          <w:tcPr>
            <w:tcW w:w="9101" w:type="dxa"/>
            <w:gridSpan w:val="8"/>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rPr>
            </w:pPr>
            <w:proofErr w:type="spellStart"/>
            <w:r>
              <w:rPr>
                <w:rFonts w:ascii="Quebec Serial Medium" w:hAnsi="Quebec Serial Medium" w:cs="Quebec Serial Medium"/>
                <w:color w:val="000000"/>
                <w:sz w:val="20"/>
                <w:szCs w:val="20"/>
              </w:rPr>
              <w:t>Verteiler-Anbindung</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zum</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Hausanschlussraum</w:t>
            </w:r>
            <w:proofErr w:type="spellEnd"/>
            <w:r>
              <w:rPr>
                <w:rFonts w:ascii="Quebec Serial Medium" w:hAnsi="Quebec Serial Medium" w:cs="Quebec Serial Medium"/>
                <w:color w:val="000000"/>
                <w:sz w:val="20"/>
                <w:szCs w:val="20"/>
              </w:rPr>
              <w:t xml:space="preserve"> </w:t>
            </w:r>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3120"/>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Anbindung der Erdwärmesonden ü</w:t>
            </w:r>
            <w:r w:rsidRPr="00493A67">
              <w:rPr>
                <w:rFonts w:ascii="Quebec Serial Medium" w:hAnsi="Quebec Serial Medium" w:cs="Quebec Serial Medium"/>
                <w:color w:val="000000"/>
                <w:sz w:val="20"/>
                <w:szCs w:val="20"/>
                <w:lang w:val="de-DE"/>
              </w:rPr>
              <w:t>ber die Verteilerkonstruktion an den Hausanschlussraum. Übergabe Messing-Kugelhahn Innenkante Kellerwand an Installateur. Verlegung des Sole-Vor- und Rücklaufs bis ins Gebäude. Mauerdurchführungen und Bohrung in gesonderter Position.</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sz w:val="20"/>
                <w:szCs w:val="20"/>
                <w:lang w:val="de-DE"/>
              </w:rPr>
            </w:pPr>
            <w:r w:rsidRPr="00493A67">
              <w:rPr>
                <w:rFonts w:ascii="Quebec Serial Medium" w:hAnsi="Quebec Serial Medium" w:cs="Quebec Serial Medium"/>
                <w:sz w:val="20"/>
                <w:szCs w:val="20"/>
                <w:lang w:val="de-DE"/>
              </w:rPr>
              <w:t>Verteiler Anbindung f</w:t>
            </w:r>
            <w:r w:rsidRPr="00493A67">
              <w:rPr>
                <w:rFonts w:ascii="Quebec Serial Medium" w:hAnsi="Quebec Serial Medium" w:cs="Quebec Serial Medium"/>
                <w:sz w:val="20"/>
                <w:szCs w:val="20"/>
                <w:lang w:val="de-DE"/>
              </w:rPr>
              <w:t xml:space="preserve">ür je _____ Erdsonden, </w:t>
            </w:r>
            <w:proofErr w:type="spellStart"/>
            <w:r w:rsidRPr="00493A67">
              <w:rPr>
                <w:rFonts w:ascii="Quebec Serial Medium" w:hAnsi="Quebec Serial Medium" w:cs="Quebec Serial Medium"/>
                <w:sz w:val="20"/>
                <w:szCs w:val="20"/>
                <w:lang w:val="de-DE"/>
              </w:rPr>
              <w:t>Anbindeleitung</w:t>
            </w:r>
            <w:proofErr w:type="spellEnd"/>
            <w:r w:rsidRPr="00493A67">
              <w:rPr>
                <w:rFonts w:ascii="Quebec Serial Medium" w:hAnsi="Quebec Serial Medium" w:cs="Quebec Serial Medium"/>
                <w:sz w:val="20"/>
                <w:szCs w:val="20"/>
                <w:lang w:val="de-DE"/>
              </w:rPr>
              <w:t xml:space="preserve"> aus PE 100 RC für Vor- und Rücklauf jeweils 40 x 3,7 mm (DN 32) und, nur bei Reihenschaltung, für Entlüftung 25 x 2,3 mm (DN 20), beide als Vollwandrohr mit zusätzlicher DOQ-Qualitätssicherung. SDR-Stufe 11 für maximal</w:t>
            </w:r>
            <w:r w:rsidRPr="00493A67">
              <w:rPr>
                <w:rFonts w:ascii="Quebec Serial Medium" w:hAnsi="Quebec Serial Medium" w:cs="Quebec Serial Medium"/>
                <w:sz w:val="20"/>
                <w:szCs w:val="20"/>
                <w:lang w:val="de-DE"/>
              </w:rPr>
              <w:t>en Betriebsüberdruck PN 16, Länge nach Anordnung von Verteilerschacht und Sonden gemäß freigegebener Genehmigungs- und Montageplanung, einschl. Form- und Verbindungsstücke als Schweißfittings aus PE 100, liefern und in einem nach Erfordernis ausgehobenen R</w:t>
            </w:r>
            <w:r w:rsidRPr="00493A67">
              <w:rPr>
                <w:rFonts w:ascii="Quebec Serial Medium" w:hAnsi="Quebec Serial Medium" w:cs="Quebec Serial Medium"/>
                <w:sz w:val="20"/>
                <w:szCs w:val="20"/>
                <w:lang w:val="de-DE"/>
              </w:rPr>
              <w:t xml:space="preserve">ohrgraben verlegen, einschl. der erforderlichen Erdarbeiten als Erdaushub für Rohrgräben ca. 1,20 m tief, </w:t>
            </w:r>
            <w:proofErr w:type="spellStart"/>
            <w:r w:rsidRPr="00493A67">
              <w:rPr>
                <w:rFonts w:ascii="Quebec Serial Medium" w:hAnsi="Quebec Serial Medium" w:cs="Quebec Serial Medium"/>
                <w:sz w:val="20"/>
                <w:szCs w:val="20"/>
                <w:lang w:val="de-DE"/>
              </w:rPr>
              <w:t>einsanden</w:t>
            </w:r>
            <w:proofErr w:type="spellEnd"/>
            <w:r w:rsidRPr="00493A67">
              <w:rPr>
                <w:rFonts w:ascii="Quebec Serial Medium" w:hAnsi="Quebec Serial Medium" w:cs="Quebec Serial Medium"/>
                <w:sz w:val="20"/>
                <w:szCs w:val="20"/>
                <w:lang w:val="de-DE"/>
              </w:rPr>
              <w:t xml:space="preserve"> (wenn nicht RC) von unten und oben, verfüllen und verdichten mit dem Aushubmaterial ohne Bodenaustausch, Wiederherstellung der Oberfläche (D</w:t>
            </w:r>
            <w:r w:rsidRPr="00493A67">
              <w:rPr>
                <w:rFonts w:ascii="Quebec Serial Medium" w:hAnsi="Quebec Serial Medium" w:cs="Quebec Serial Medium"/>
                <w:sz w:val="20"/>
                <w:szCs w:val="20"/>
                <w:lang w:val="de-DE"/>
              </w:rPr>
              <w:t>N32) Bedarfsposition (DN20)</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i/>
                <w:iCs/>
                <w:color w:val="A52A00"/>
                <w:sz w:val="20"/>
                <w:szCs w:val="20"/>
                <w:lang w:val="de-DE"/>
              </w:rPr>
            </w:pP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rsidRPr="00493A67">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2.5.010.</w:t>
            </w:r>
          </w:p>
        </w:tc>
        <w:tc>
          <w:tcPr>
            <w:tcW w:w="9101" w:type="dxa"/>
            <w:gridSpan w:val="8"/>
            <w:vMerge w:val="restart"/>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Quebec Serial Medium" w:hAnsi="Quebec Serial Medium" w:cs="Quebec Serial Medium"/>
                <w:color w:val="000000"/>
                <w:sz w:val="20"/>
                <w:szCs w:val="20"/>
                <w:lang w:val="de-DE"/>
              </w:rPr>
              <w:t>Isolieren von Anschlussleitungen (Ev.-Pos.)</w:t>
            </w:r>
          </w:p>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3"/>
                <w:szCs w:val="3"/>
                <w:lang w:val="de-DE"/>
              </w:rPr>
            </w:pPr>
          </w:p>
        </w:tc>
        <w:tc>
          <w:tcPr>
            <w:tcW w:w="9101"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r>
      <w:tr w:rsidR="00000000" w:rsidRPr="00493A67">
        <w:tblPrEx>
          <w:tblCellMar>
            <w:top w:w="0" w:type="dxa"/>
            <w:bottom w:w="0" w:type="dxa"/>
          </w:tblCellMar>
        </w:tblPrEx>
        <w:trPr>
          <w:trHeight w:val="134"/>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c>
          <w:tcPr>
            <w:tcW w:w="9101"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r>
      <w:tr w:rsidR="00000000" w:rsidRPr="00493A67">
        <w:tblPrEx>
          <w:tblCellMar>
            <w:top w:w="0" w:type="dxa"/>
            <w:bottom w:w="0" w:type="dxa"/>
          </w:tblCellMar>
        </w:tblPrEx>
        <w:trPr>
          <w:trHeight w:val="4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3"/>
                <w:szCs w:val="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r>
      <w:tr w:rsidR="00000000" w:rsidRPr="00493A67">
        <w:tblPrEx>
          <w:tblCellMar>
            <w:top w:w="0" w:type="dxa"/>
            <w:bottom w:w="0" w:type="dxa"/>
          </w:tblCellMar>
        </w:tblPrEx>
        <w:trPr>
          <w:trHeight w:val="81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 xml:space="preserve">Isolieren von Anschlussleitungen D = 40 mm mit </w:t>
            </w:r>
            <w:proofErr w:type="spellStart"/>
            <w:r w:rsidRPr="00493A67">
              <w:rPr>
                <w:rFonts w:ascii="Quebec Serial Medium" w:hAnsi="Quebec Serial Medium" w:cs="Quebec Serial Medium"/>
                <w:color w:val="000000"/>
                <w:sz w:val="20"/>
                <w:szCs w:val="20"/>
                <w:lang w:val="de-DE"/>
              </w:rPr>
              <w:t>Kabuflex</w:t>
            </w:r>
            <w:proofErr w:type="spellEnd"/>
            <w:r w:rsidRPr="00493A67">
              <w:rPr>
                <w:rFonts w:ascii="Quebec Serial Medium" w:hAnsi="Quebec Serial Medium" w:cs="Quebec Serial Medium"/>
                <w:color w:val="000000"/>
                <w:sz w:val="20"/>
                <w:szCs w:val="20"/>
                <w:lang w:val="de-DE"/>
              </w:rPr>
              <w:t xml:space="preserve"> Schutzrohren falls erforderlich im Bereich von Wasser- und Entwä</w:t>
            </w:r>
            <w:r w:rsidRPr="00493A67">
              <w:rPr>
                <w:rFonts w:ascii="Quebec Serial Medium" w:hAnsi="Quebec Serial Medium" w:cs="Quebec Serial Medium"/>
                <w:color w:val="000000"/>
                <w:sz w:val="20"/>
                <w:szCs w:val="20"/>
                <w:lang w:val="de-DE"/>
              </w:rPr>
              <w:t>sserungsleitungen (Grundleitungen), liefern und einbauen.</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rsidRPr="00493A67">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2.5.011.</w:t>
            </w:r>
          </w:p>
        </w:tc>
        <w:tc>
          <w:tcPr>
            <w:tcW w:w="9101" w:type="dxa"/>
            <w:gridSpan w:val="8"/>
            <w:vMerge w:val="restart"/>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Hauseinführung sofern keine Leerrohre vorhanden (Ev.-Pos.)</w:t>
            </w:r>
          </w:p>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3"/>
                <w:szCs w:val="3"/>
                <w:lang w:val="de-DE"/>
              </w:rPr>
            </w:pPr>
          </w:p>
        </w:tc>
        <w:tc>
          <w:tcPr>
            <w:tcW w:w="9101"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r>
      <w:tr w:rsidR="00000000" w:rsidRPr="00493A67">
        <w:tblPrEx>
          <w:tblCellMar>
            <w:top w:w="0" w:type="dxa"/>
            <w:bottom w:w="0" w:type="dxa"/>
          </w:tblCellMar>
        </w:tblPrEx>
        <w:trPr>
          <w:trHeight w:val="134"/>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c>
          <w:tcPr>
            <w:tcW w:w="9101"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8"/>
                <w:szCs w:val="8"/>
                <w:lang w:val="de-DE"/>
              </w:rPr>
            </w:pPr>
          </w:p>
        </w:tc>
      </w:tr>
      <w:tr w:rsidR="00000000" w:rsidRPr="00493A67">
        <w:tblPrEx>
          <w:tblCellMar>
            <w:top w:w="0" w:type="dxa"/>
            <w:bottom w:w="0" w:type="dxa"/>
          </w:tblCellMar>
        </w:tblPrEx>
        <w:trPr>
          <w:trHeight w:val="4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3"/>
                <w:szCs w:val="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3"/>
                <w:szCs w:val="3"/>
                <w:lang w:val="de-DE"/>
              </w:rPr>
            </w:pPr>
          </w:p>
        </w:tc>
      </w:tr>
      <w:tr w:rsidR="00000000">
        <w:tblPrEx>
          <w:tblCellMar>
            <w:top w:w="0" w:type="dxa"/>
            <w:bottom w:w="0" w:type="dxa"/>
          </w:tblCellMar>
        </w:tblPrEx>
        <w:trPr>
          <w:trHeight w:val="624"/>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Kernbohrung</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D = _________ .</w:t>
            </w:r>
          </w:p>
          <w:p w:rsidR="00000000" w:rsidRDefault="00C510AE">
            <w:pPr>
              <w:widowControl w:val="0"/>
              <w:autoSpaceDE w:val="0"/>
              <w:autoSpaceDN w:val="0"/>
              <w:adjustRightInd w:val="0"/>
              <w:spacing w:after="0" w:line="104" w:lineRule="atLeast"/>
              <w:rPr>
                <w:rFonts w:ascii="Arial" w:hAnsi="Arial" w:cs="Arial"/>
                <w:color w:val="000000"/>
                <w:sz w:val="20"/>
                <w:szCs w:val="20"/>
              </w:rPr>
            </w:pPr>
          </w:p>
          <w:p w:rsidR="00000000" w:rsidRDefault="00C510AE">
            <w:pPr>
              <w:widowControl w:val="0"/>
              <w:autoSpaceDE w:val="0"/>
              <w:autoSpaceDN w:val="0"/>
              <w:adjustRightInd w:val="0"/>
              <w:spacing w:after="0" w:line="104" w:lineRule="atLeast"/>
              <w:rPr>
                <w:rFonts w:ascii="MS Sans Serif" w:hAnsi="MS Sans Serif" w:cs="MS Sans Serif"/>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2.5.012.</w:t>
            </w:r>
          </w:p>
        </w:tc>
        <w:tc>
          <w:tcPr>
            <w:tcW w:w="9101" w:type="dxa"/>
            <w:gridSpan w:val="8"/>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rPr>
            </w:pPr>
            <w:proofErr w:type="spellStart"/>
            <w:r>
              <w:rPr>
                <w:rFonts w:ascii="Quebec Serial Medium" w:hAnsi="Quebec Serial Medium" w:cs="Quebec Serial Medium"/>
                <w:color w:val="000000"/>
                <w:sz w:val="20"/>
                <w:szCs w:val="20"/>
              </w:rPr>
              <w:t>Abdichtung</w:t>
            </w:r>
            <w:proofErr w:type="spellEnd"/>
            <w:r>
              <w:rPr>
                <w:rFonts w:ascii="Quebec Serial Medium" w:hAnsi="Quebec Serial Medium" w:cs="Quebec Serial Medium"/>
                <w:color w:val="000000"/>
                <w:sz w:val="20"/>
                <w:szCs w:val="20"/>
              </w:rPr>
              <w:t xml:space="preserve"> </w:t>
            </w:r>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101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roofErr w:type="spellStart"/>
            <w:r w:rsidRPr="00493A67">
              <w:rPr>
                <w:rFonts w:ascii="Quebec Serial Medium" w:hAnsi="Quebec Serial Medium" w:cs="Quebec Serial Medium"/>
                <w:color w:val="000000"/>
                <w:sz w:val="20"/>
                <w:szCs w:val="20"/>
                <w:lang w:val="de-DE"/>
              </w:rPr>
              <w:t>Doyma</w:t>
            </w:r>
            <w:proofErr w:type="spellEnd"/>
            <w:r w:rsidRPr="00493A67">
              <w:rPr>
                <w:rFonts w:ascii="Quebec Serial Medium" w:hAnsi="Quebec Serial Medium" w:cs="Quebec Serial Medium"/>
                <w:color w:val="000000"/>
                <w:sz w:val="20"/>
                <w:szCs w:val="20"/>
                <w:lang w:val="de-DE"/>
              </w:rPr>
              <w:t xml:space="preserve"> Dichtungseinsatz, Typ </w:t>
            </w:r>
            <w:proofErr w:type="spellStart"/>
            <w:r w:rsidRPr="00493A67">
              <w:rPr>
                <w:rFonts w:ascii="Quebec Serial Medium" w:hAnsi="Quebec Serial Medium" w:cs="Quebec Serial Medium"/>
                <w:color w:val="000000"/>
                <w:sz w:val="20"/>
                <w:szCs w:val="20"/>
                <w:lang w:val="de-DE"/>
              </w:rPr>
              <w:t>Curaflex</w:t>
            </w:r>
            <w:proofErr w:type="spellEnd"/>
            <w:r w:rsidRPr="00493A67">
              <w:rPr>
                <w:rFonts w:ascii="Quebec Serial Medium" w:hAnsi="Quebec Serial Medium" w:cs="Quebec Serial Medium"/>
                <w:color w:val="000000"/>
                <w:sz w:val="20"/>
                <w:szCs w:val="20"/>
                <w:lang w:val="de-DE"/>
              </w:rPr>
              <w:t xml:space="preserve"> C oder gleichwertig für vorhandenes Leerrohr D = _______ mm als Fundament-Durchführung, beidseitig dichtend gegen drückende Wasser in Bauten ohne Dichtungsbahnen, für Rohrleitungsdurchmesser ______ mm, liefern und einba</w:t>
            </w:r>
            <w:r w:rsidRPr="00493A67">
              <w:rPr>
                <w:rFonts w:ascii="Quebec Serial Medium" w:hAnsi="Quebec Serial Medium" w:cs="Quebec Serial Medium"/>
                <w:color w:val="000000"/>
                <w:sz w:val="20"/>
                <w:szCs w:val="20"/>
                <w:lang w:val="de-DE"/>
              </w:rPr>
              <w:t>uen.</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2.5.013.</w:t>
            </w:r>
          </w:p>
        </w:tc>
        <w:tc>
          <w:tcPr>
            <w:tcW w:w="9101" w:type="dxa"/>
            <w:gridSpan w:val="8"/>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Abschluss</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8"/>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8"/>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287"/>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9101" w:type="dxa"/>
            <w:gridSpan w:val="8"/>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Abschluss mittels zweier Kugelhähne/Absperrklappen im Technikraum.</w:t>
            </w: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bl>
    <w:p w:rsidR="00000000" w:rsidRPr="00493A67" w:rsidRDefault="00C510AE">
      <w:pPr>
        <w:widowControl w:val="0"/>
        <w:autoSpaceDE w:val="0"/>
        <w:autoSpaceDN w:val="0"/>
        <w:adjustRightInd w:val="0"/>
        <w:spacing w:after="0" w:line="240" w:lineRule="auto"/>
        <w:rPr>
          <w:rFonts w:ascii="MS Sans Serif" w:hAnsi="MS Sans Serif"/>
          <w:sz w:val="24"/>
          <w:szCs w:val="24"/>
          <w:lang w:val="de-DE"/>
        </w:rPr>
        <w:sectPr w:rsidR="00000000" w:rsidRPr="00493A67">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285"/>
        <w:gridCol w:w="57"/>
        <w:gridCol w:w="512"/>
        <w:gridCol w:w="1422"/>
        <w:gridCol w:w="284"/>
        <w:gridCol w:w="284"/>
        <w:gridCol w:w="1422"/>
        <w:gridCol w:w="569"/>
      </w:tblGrid>
      <w:tr w:rsidR="00000000">
        <w:tblPrEx>
          <w:tblCellMar>
            <w:top w:w="0" w:type="dxa"/>
            <w:bottom w:w="0" w:type="dxa"/>
          </w:tblCellMar>
        </w:tblPrEx>
        <w:trPr>
          <w:trHeight w:val="63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5177" w:type="dxa"/>
            <w:gridSpan w:val="5"/>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0"/>
                <w:szCs w:val="20"/>
                <w:lang w:val="de-DE"/>
              </w:rPr>
            </w:pPr>
          </w:p>
        </w:tc>
        <w:tc>
          <w:tcPr>
            <w:tcW w:w="3924" w:type="dxa"/>
            <w:gridSpan w:val="5"/>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72" type="#_x0000_t75" style="width:194.25pt;height:78pt">
                  <v:imagedata r:id="rId4" o:title="geoKOAX_R_rgb_claim_RZ"/>
                </v:shape>
              </w:pic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Projekt</w:t>
            </w:r>
            <w:proofErr w:type="spellEnd"/>
            <w:r>
              <w:rPr>
                <w:rFonts w:ascii="Arial" w:hAnsi="Arial" w:cs="Arial"/>
                <w:b/>
                <w:bCs/>
                <w:color w:val="000000"/>
                <w:sz w:val="20"/>
                <w:szCs w:val="20"/>
              </w:rPr>
              <w:t>:</w:t>
            </w:r>
          </w:p>
        </w:tc>
        <w:tc>
          <w:tcPr>
            <w:tcW w:w="853"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rmesondenanlage</w:t>
            </w:r>
            <w:proofErr w:type="spellEnd"/>
            <w:r>
              <w:rPr>
                <w:rFonts w:ascii="Arial" w:hAnsi="Arial" w:cs="Arial"/>
                <w:color w:val="000000"/>
                <w:sz w:val="20"/>
                <w:szCs w:val="20"/>
              </w:rPr>
              <w:t xml:space="preserve"> auf </w:t>
            </w:r>
            <w:proofErr w:type="spellStart"/>
            <w:r>
              <w:rPr>
                <w:rFonts w:ascii="Arial" w:hAnsi="Arial" w:cs="Arial"/>
                <w:color w:val="000000"/>
                <w:sz w:val="20"/>
                <w:szCs w:val="20"/>
              </w:rPr>
              <w:t>dem</w:t>
            </w:r>
            <w:proofErr w:type="spellEnd"/>
            <w:r>
              <w:rPr>
                <w:rFonts w:ascii="Arial" w:hAnsi="Arial" w:cs="Arial"/>
                <w:color w:val="000000"/>
                <w:sz w:val="20"/>
                <w:szCs w:val="20"/>
              </w:rPr>
              <w:t xml:space="preserve"> </w:t>
            </w:r>
            <w:proofErr w:type="spellStart"/>
            <w:r>
              <w:rPr>
                <w:rFonts w:ascii="Arial" w:hAnsi="Arial" w:cs="Arial"/>
                <w:color w:val="000000"/>
                <w:sz w:val="20"/>
                <w:szCs w:val="20"/>
              </w:rPr>
              <w:t>Grundst</w:t>
            </w:r>
            <w:r>
              <w:rPr>
                <w:rFonts w:ascii="Arial" w:hAnsi="Arial" w:cs="Arial"/>
                <w:color w:val="000000"/>
                <w:sz w:val="20"/>
                <w:szCs w:val="20"/>
              </w:rPr>
              <w:t>ü</w:t>
            </w:r>
            <w:r>
              <w:rPr>
                <w:rFonts w:ascii="Arial" w:hAnsi="Arial" w:cs="Arial"/>
                <w:color w:val="000000"/>
                <w:sz w:val="20"/>
                <w:szCs w:val="20"/>
              </w:rPr>
              <w:t>ck</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Geothermie</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w:t>
            </w:r>
            <w:proofErr w:type="spellStart"/>
            <w:r>
              <w:rPr>
                <w:rFonts w:ascii="Arial" w:hAnsi="Arial" w:cs="Arial"/>
                <w:color w:val="000000"/>
                <w:sz w:val="20"/>
                <w:szCs w:val="20"/>
              </w:rPr>
              <w:t>geoKOAX</w:t>
            </w:r>
            <w:proofErr w:type="spellEnd"/>
            <w:r>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rmespeichersonden</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49"/>
        </w:trPr>
        <w:tc>
          <w:tcPr>
            <w:tcW w:w="850"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670"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r>
      <w:tr w:rsidR="00000000">
        <w:tblPrEx>
          <w:tblCellMar>
            <w:top w:w="0" w:type="dxa"/>
            <w:bottom w:w="0" w:type="dxa"/>
          </w:tblCellMar>
        </w:tblPrEx>
        <w:trPr>
          <w:trHeight w:val="233"/>
        </w:trPr>
        <w:tc>
          <w:tcPr>
            <w:tcW w:w="566"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Leistung</w:t>
            </w:r>
            <w:proofErr w:type="spellEnd"/>
          </w:p>
        </w:tc>
        <w:tc>
          <w:tcPr>
            <w:tcW w:w="1991"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Menge</w:t>
            </w:r>
            <w:proofErr w:type="spellEnd"/>
            <w:r>
              <w:rPr>
                <w:rFonts w:ascii="Arial" w:hAnsi="Arial" w:cs="Arial"/>
                <w:color w:val="000000"/>
                <w:sz w:val="20"/>
                <w:szCs w:val="20"/>
              </w:rPr>
              <w:t>/Einheit</w:t>
            </w:r>
          </w:p>
        </w:tc>
        <w:tc>
          <w:tcPr>
            <w:tcW w:w="854"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Einheitspreis</w:t>
            </w:r>
            <w:proofErr w:type="spellEnd"/>
          </w:p>
        </w:tc>
        <w:tc>
          <w:tcPr>
            <w:tcW w:w="568"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proofErr w:type="spellStart"/>
            <w:r>
              <w:rPr>
                <w:rFonts w:ascii="Arial" w:hAnsi="Arial" w:cs="Arial"/>
                <w:color w:val="000000"/>
                <w:sz w:val="20"/>
                <w:szCs w:val="20"/>
              </w:rPr>
              <w:t>Gesamtbetrag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5"/>
                <w:szCs w:val="15"/>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34"/>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142"/>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9"/>
                <w:szCs w:val="9"/>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104" w:lineRule="atLeast"/>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2.5.014.</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Rückverfüllung</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42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 xml:space="preserve">Rückverfüllung Leitungsgraben mit Humus, </w:t>
            </w:r>
            <w:proofErr w:type="spellStart"/>
            <w:r w:rsidRPr="00493A67">
              <w:rPr>
                <w:rFonts w:ascii="Arial" w:hAnsi="Arial" w:cs="Arial"/>
                <w:color w:val="000000"/>
                <w:sz w:val="20"/>
                <w:szCs w:val="20"/>
                <w:lang w:val="de-DE"/>
              </w:rPr>
              <w:t>Füllsand</w:t>
            </w:r>
            <w:proofErr w:type="spellEnd"/>
            <w:r w:rsidRPr="00493A67">
              <w:rPr>
                <w:rFonts w:ascii="Arial" w:hAnsi="Arial" w:cs="Arial"/>
                <w:color w:val="000000"/>
                <w:sz w:val="20"/>
                <w:szCs w:val="20"/>
                <w:lang w:val="de-DE"/>
              </w:rPr>
              <w:t xml:space="preserve">, Schotter o.ä. </w:t>
            </w: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197"/>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3"/>
                <w:szCs w:val="13"/>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3"/>
                <w:szCs w:val="1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3"/>
                <w:szCs w:val="13"/>
                <w:lang w:val="de-DE"/>
              </w:rPr>
            </w:pPr>
          </w:p>
        </w:tc>
      </w:tr>
      <w:tr w:rsidR="00000000" w:rsidRPr="00493A67">
        <w:tblPrEx>
          <w:tblCellMar>
            <w:top w:w="0" w:type="dxa"/>
            <w:bottom w:w="0" w:type="dxa"/>
          </w:tblCellMar>
        </w:tblPrEx>
        <w:trPr>
          <w:trHeight w:val="13"/>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7395" w:type="dxa"/>
            <w:gridSpan w:val="8"/>
            <w:vMerge w:val="restart"/>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
                <w:szCs w:val="2"/>
                <w:lang w:val="de-DE"/>
              </w:rPr>
            </w:pPr>
          </w:p>
        </w:tc>
        <w:tc>
          <w:tcPr>
            <w:tcW w:w="1706" w:type="dxa"/>
            <w:gridSpan w:val="2"/>
            <w:tcBorders>
              <w:top w:val="single" w:sz="8" w:space="0" w:color="000000"/>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2"/>
                <w:szCs w:val="2"/>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r>
      <w:tr w:rsidR="00000000" w:rsidRPr="00493A67">
        <w:tblPrEx>
          <w:tblCellMar>
            <w:top w:w="0" w:type="dxa"/>
            <w:bottom w:w="0" w:type="dxa"/>
          </w:tblCellMar>
        </w:tblPrEx>
        <w:trPr>
          <w:trHeight w:val="3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7395"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1706" w:type="dxa"/>
            <w:gridSpan w:val="2"/>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
                <w:szCs w:val="2"/>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Summe</w:t>
            </w:r>
            <w:proofErr w:type="spellEnd"/>
            <w:r>
              <w:rPr>
                <w:rFonts w:ascii="Arial" w:hAnsi="Arial" w:cs="Arial"/>
                <w:b/>
                <w:bCs/>
                <w:color w:val="000000"/>
                <w:sz w:val="20"/>
                <w:szCs w:val="20"/>
              </w:rPr>
              <w:t xml:space="preserve"> 2.5.</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425"/>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2.6.</w:t>
            </w:r>
          </w:p>
        </w:tc>
        <w:tc>
          <w:tcPr>
            <w:tcW w:w="9101" w:type="dxa"/>
            <w:gridSpan w:val="10"/>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Inbetriebnahme</w:t>
            </w:r>
            <w:proofErr w:type="spellEnd"/>
            <w:r>
              <w:rPr>
                <w:rFonts w:ascii="Arial" w:hAnsi="Arial" w:cs="Arial"/>
                <w:b/>
                <w:bCs/>
                <w:color w:val="000000"/>
                <w:sz w:val="20"/>
                <w:szCs w:val="20"/>
              </w:rPr>
              <w:t xml:space="preserve"> und </w:t>
            </w:r>
            <w:proofErr w:type="spellStart"/>
            <w:r>
              <w:rPr>
                <w:rFonts w:ascii="Arial" w:hAnsi="Arial" w:cs="Arial"/>
                <w:b/>
                <w:bCs/>
                <w:color w:val="000000"/>
                <w:sz w:val="20"/>
                <w:szCs w:val="20"/>
              </w:rPr>
              <w:t>Abschluss</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95"/>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9"/>
                <w:szCs w:val="1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9"/>
                <w:szCs w:val="19"/>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2.6.001.</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rPr>
            </w:pPr>
            <w:proofErr w:type="spellStart"/>
            <w:r>
              <w:rPr>
                <w:rFonts w:ascii="Quebec Serial Medium" w:hAnsi="Quebec Serial Medium" w:cs="Quebec Serial Medium"/>
                <w:color w:val="000000"/>
                <w:sz w:val="20"/>
                <w:szCs w:val="20"/>
              </w:rPr>
              <w:t>Wärmeträgerflüssigkeit</w:t>
            </w:r>
            <w:proofErr w:type="spellEnd"/>
            <w:r>
              <w:rPr>
                <w:rFonts w:ascii="Quebec Serial Medium" w:hAnsi="Quebec Serial Medium" w:cs="Quebec Serial Medium"/>
                <w:color w:val="000000"/>
                <w:sz w:val="20"/>
                <w:szCs w:val="20"/>
              </w:rPr>
              <w:t xml:space="preserve"> </w:t>
            </w:r>
            <w:proofErr w:type="spellStart"/>
            <w:r>
              <w:rPr>
                <w:rFonts w:ascii="Quebec Serial Medium" w:hAnsi="Quebec Serial Medium" w:cs="Quebec Serial Medium"/>
                <w:color w:val="000000"/>
                <w:sz w:val="20"/>
                <w:szCs w:val="20"/>
              </w:rPr>
              <w:t>liefern</w:t>
            </w:r>
            <w:proofErr w:type="spellEnd"/>
            <w:r>
              <w:rPr>
                <w:rFonts w:ascii="Quebec Serial Medium" w:hAnsi="Quebec Serial Medium" w:cs="Quebec Serial Medium"/>
                <w:color w:val="000000"/>
                <w:sz w:val="20"/>
                <w:szCs w:val="20"/>
              </w:rPr>
              <w:t xml:space="preserve"> und </w:t>
            </w:r>
            <w:proofErr w:type="spellStart"/>
            <w:r>
              <w:rPr>
                <w:rFonts w:ascii="Quebec Serial Medium" w:hAnsi="Quebec Serial Medium" w:cs="Quebec Serial Medium"/>
                <w:color w:val="000000"/>
                <w:sz w:val="20"/>
                <w:szCs w:val="20"/>
              </w:rPr>
              <w:t>mischen</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1391"/>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Arial" w:hAnsi="Arial" w:cs="Arial"/>
                <w:color w:val="000000"/>
                <w:sz w:val="20"/>
                <w:szCs w:val="20"/>
                <w:lang w:val="de-DE"/>
              </w:rPr>
              <w:t xml:space="preserve">Lieferung der Wärmeträgerflüssigkeit (z.B. </w:t>
            </w:r>
            <w:r w:rsidRPr="00493A67">
              <w:rPr>
                <w:rFonts w:ascii="Quebec Serial Medium" w:hAnsi="Quebec Serial Medium" w:cs="Quebec Serial Medium"/>
                <w:color w:val="000000"/>
                <w:sz w:val="20"/>
                <w:szCs w:val="20"/>
                <w:lang w:val="de-DE"/>
              </w:rPr>
              <w:t xml:space="preserve">GEKO N von Aqua Concept oder gleichwertig, nach Vorgabe der Bohrgenehmigung und des Wärmepumpenherstellers) und mit Wasser zur Sole mischen (ca. 17 % bei GEKO N und bei anderen Frostschutzmitteln nach Vorgabe bis </w:t>
            </w:r>
            <w:r w:rsidRPr="00493A67">
              <w:rPr>
                <w:rFonts w:ascii="Quebec Serial Medium" w:hAnsi="Quebec Serial Medium" w:cs="Quebec Serial Medium"/>
                <w:color w:val="000000"/>
                <w:sz w:val="20"/>
                <w:szCs w:val="20"/>
                <w:lang w:val="de-DE"/>
              </w:rPr>
              <w:t>-8 °C). Das Mischverhältnis ist durch Messung mit einem Frostschutzprüfgerät nachzuweisen. Das Frostschutzmittel darf keine umweltgefährdenden Stoffe enthalten.</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2.6.002.</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rPr>
            </w:pPr>
            <w:proofErr w:type="spellStart"/>
            <w:r>
              <w:rPr>
                <w:rFonts w:ascii="Quebec Serial Medium" w:hAnsi="Quebec Serial Medium" w:cs="Quebec Serial Medium"/>
                <w:color w:val="000000"/>
                <w:sz w:val="20"/>
                <w:szCs w:val="20"/>
              </w:rPr>
              <w:t>Füllen</w:t>
            </w:r>
            <w:proofErr w:type="spellEnd"/>
            <w:r>
              <w:rPr>
                <w:rFonts w:ascii="Quebec Serial Medium" w:hAnsi="Quebec Serial Medium" w:cs="Quebec Serial Medium"/>
                <w:color w:val="000000"/>
                <w:sz w:val="20"/>
                <w:szCs w:val="20"/>
              </w:rPr>
              <w:t xml:space="preserve"> und </w:t>
            </w:r>
            <w:proofErr w:type="spellStart"/>
            <w:r>
              <w:rPr>
                <w:rFonts w:ascii="Quebec Serial Medium" w:hAnsi="Quebec Serial Medium" w:cs="Quebec Serial Medium"/>
                <w:color w:val="000000"/>
                <w:sz w:val="20"/>
                <w:szCs w:val="20"/>
              </w:rPr>
              <w:t>Inbetriebnahme</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2353"/>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Fü</w:t>
            </w:r>
            <w:r w:rsidRPr="00493A67">
              <w:rPr>
                <w:rFonts w:ascii="Quebec Serial Medium" w:hAnsi="Quebec Serial Medium" w:cs="Quebec Serial Medium"/>
                <w:color w:val="000000"/>
                <w:sz w:val="20"/>
                <w:szCs w:val="20"/>
                <w:lang w:val="de-DE"/>
              </w:rPr>
              <w:t xml:space="preserve">llen der _____ Speichersonden mit Verteiler und Verbinde- und </w:t>
            </w:r>
            <w:proofErr w:type="spellStart"/>
            <w:r w:rsidRPr="00493A67">
              <w:rPr>
                <w:rFonts w:ascii="Quebec Serial Medium" w:hAnsi="Quebec Serial Medium" w:cs="Quebec Serial Medium"/>
                <w:color w:val="000000"/>
                <w:sz w:val="20"/>
                <w:szCs w:val="20"/>
                <w:lang w:val="de-DE"/>
              </w:rPr>
              <w:t>Anbindeleitungen</w:t>
            </w:r>
            <w:proofErr w:type="spellEnd"/>
            <w:r w:rsidRPr="00493A67">
              <w:rPr>
                <w:rFonts w:ascii="Quebec Serial Medium" w:hAnsi="Quebec Serial Medium" w:cs="Quebec Serial Medium"/>
                <w:color w:val="000000"/>
                <w:sz w:val="20"/>
                <w:szCs w:val="20"/>
                <w:lang w:val="de-DE"/>
              </w:rPr>
              <w:t xml:space="preserve"> betriebsbereit bis an den Übergabepunkt in der Technikzentrale mit Wärmeträgerflüssigkeit als Gemisch mit einer Solekonzentration von ca. 17% (</w:t>
            </w:r>
            <w:proofErr w:type="spellStart"/>
            <w:r w:rsidRPr="00493A67">
              <w:rPr>
                <w:rFonts w:ascii="Quebec Serial Medium" w:hAnsi="Quebec Serial Medium" w:cs="Quebec Serial Medium"/>
                <w:color w:val="000000"/>
                <w:sz w:val="20"/>
                <w:szCs w:val="20"/>
                <w:lang w:val="de-DE"/>
              </w:rPr>
              <w:t>Biosole</w:t>
            </w:r>
            <w:proofErr w:type="spellEnd"/>
            <w:r w:rsidRPr="00493A67">
              <w:rPr>
                <w:rFonts w:ascii="Quebec Serial Medium" w:hAnsi="Quebec Serial Medium" w:cs="Quebec Serial Medium"/>
                <w:color w:val="000000"/>
                <w:sz w:val="20"/>
                <w:szCs w:val="20"/>
                <w:lang w:val="de-DE"/>
              </w:rPr>
              <w:t xml:space="preserve"> nach Vorgabe). Befüllen mi</w:t>
            </w:r>
            <w:r w:rsidRPr="00493A67">
              <w:rPr>
                <w:rFonts w:ascii="Quebec Serial Medium" w:hAnsi="Quebec Serial Medium" w:cs="Quebec Serial Medium"/>
                <w:color w:val="000000"/>
                <w:sz w:val="20"/>
                <w:szCs w:val="20"/>
                <w:lang w:val="de-DE"/>
              </w:rPr>
              <w:t xml:space="preserve">t </w:t>
            </w:r>
            <w:proofErr w:type="spellStart"/>
            <w:r w:rsidRPr="00493A67">
              <w:rPr>
                <w:rFonts w:ascii="Quebec Serial Medium" w:hAnsi="Quebec Serial Medium" w:cs="Quebec Serial Medium"/>
                <w:color w:val="000000"/>
                <w:sz w:val="20"/>
                <w:szCs w:val="20"/>
                <w:lang w:val="de-DE"/>
              </w:rPr>
              <w:t>Impellerpumpe</w:t>
            </w:r>
            <w:proofErr w:type="spellEnd"/>
            <w:r w:rsidRPr="00493A67">
              <w:rPr>
                <w:rFonts w:ascii="Quebec Serial Medium" w:hAnsi="Quebec Serial Medium" w:cs="Quebec Serial Medium"/>
                <w:color w:val="000000"/>
                <w:sz w:val="20"/>
                <w:szCs w:val="20"/>
                <w:lang w:val="de-DE"/>
              </w:rPr>
              <w:t xml:space="preserve"> und Schmutzfilter, zuvor Druckprüfung der einzelnen Sonden vor Ort vor und nach dem Einbau, Spülen und Druckprobe der Gesamtanlage mit Wasser/Luft mit einem Prüfdruck von mindestens 3,0 bar vor dem Füllen entsprechend der Bohrgenehmigung, m</w:t>
            </w:r>
            <w:r w:rsidRPr="00493A67">
              <w:rPr>
                <w:rFonts w:ascii="Quebec Serial Medium" w:hAnsi="Quebec Serial Medium" w:cs="Quebec Serial Medium"/>
                <w:color w:val="000000"/>
                <w:sz w:val="20"/>
                <w:szCs w:val="20"/>
                <w:lang w:val="de-DE"/>
              </w:rPr>
              <w:t xml:space="preserve">it Erstellung und Übergabe eines Protokolls, zusätzlich für mehrmaliges Entlüften nach mehrwöchigem </w:t>
            </w:r>
            <w:proofErr w:type="spellStart"/>
            <w:r w:rsidRPr="00493A67">
              <w:rPr>
                <w:rFonts w:ascii="Quebec Serial Medium" w:hAnsi="Quebec Serial Medium" w:cs="Quebec Serial Medium"/>
                <w:color w:val="000000"/>
                <w:sz w:val="20"/>
                <w:szCs w:val="20"/>
                <w:lang w:val="de-DE"/>
              </w:rPr>
              <w:t>Speichersondenbetrieb</w:t>
            </w:r>
            <w:proofErr w:type="spellEnd"/>
            <w:r w:rsidRPr="00493A67">
              <w:rPr>
                <w:rFonts w:ascii="Quebec Serial Medium" w:hAnsi="Quebec Serial Medium" w:cs="Quebec Serial Medium"/>
                <w:color w:val="000000"/>
                <w:sz w:val="20"/>
                <w:szCs w:val="20"/>
                <w:lang w:val="de-DE"/>
              </w:rPr>
              <w:t xml:space="preserve">. Zusätzlich ist eine Füllmenge Gemisch für den Solekreis im Gebäude bis ca. 20 Liter dem Heizungsbauer nach entsprechender Abstimmung </w:t>
            </w:r>
            <w:r w:rsidRPr="00493A67">
              <w:rPr>
                <w:rFonts w:ascii="Quebec Serial Medium" w:hAnsi="Quebec Serial Medium" w:cs="Quebec Serial Medium"/>
                <w:color w:val="000000"/>
                <w:sz w:val="20"/>
                <w:szCs w:val="20"/>
                <w:lang w:val="de-DE"/>
              </w:rPr>
              <w:t>in einem Kanister zu übergeben.</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2.6.003.</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Druckprüfung</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42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Durchführung einer Druckprüfung an Kellerinnenwand nach Fertigstellung im Technikraum.</w:t>
            </w: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bl>
    <w:p w:rsidR="00000000" w:rsidRPr="00493A67" w:rsidRDefault="00C510AE">
      <w:pPr>
        <w:widowControl w:val="0"/>
        <w:autoSpaceDE w:val="0"/>
        <w:autoSpaceDN w:val="0"/>
        <w:adjustRightInd w:val="0"/>
        <w:spacing w:after="0" w:line="240" w:lineRule="auto"/>
        <w:rPr>
          <w:rFonts w:ascii="MS Sans Serif" w:hAnsi="MS Sans Serif"/>
          <w:sz w:val="24"/>
          <w:szCs w:val="24"/>
          <w:lang w:val="de-DE"/>
        </w:rPr>
        <w:sectPr w:rsidR="00000000" w:rsidRPr="00493A67">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66"/>
        <w:gridCol w:w="284"/>
        <w:gridCol w:w="853"/>
        <w:gridCol w:w="1422"/>
        <w:gridCol w:w="1991"/>
        <w:gridCol w:w="1422"/>
        <w:gridCol w:w="285"/>
        <w:gridCol w:w="57"/>
        <w:gridCol w:w="512"/>
        <w:gridCol w:w="1422"/>
        <w:gridCol w:w="284"/>
        <w:gridCol w:w="284"/>
        <w:gridCol w:w="1422"/>
        <w:gridCol w:w="569"/>
      </w:tblGrid>
      <w:tr w:rsidR="00000000">
        <w:tblPrEx>
          <w:tblCellMar>
            <w:top w:w="0" w:type="dxa"/>
            <w:bottom w:w="0" w:type="dxa"/>
          </w:tblCellMar>
        </w:tblPrEx>
        <w:trPr>
          <w:trHeight w:val="639"/>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c>
          <w:tcPr>
            <w:tcW w:w="5177" w:type="dxa"/>
            <w:gridSpan w:val="5"/>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0"/>
                <w:szCs w:val="20"/>
                <w:lang w:val="de-DE"/>
              </w:rPr>
            </w:pPr>
          </w:p>
        </w:tc>
        <w:tc>
          <w:tcPr>
            <w:tcW w:w="3924" w:type="dxa"/>
            <w:gridSpan w:val="5"/>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74" type="#_x0000_t75" style="width:194.25pt;height:78pt">
                  <v:imagedata r:id="rId4" o:title="geoKOAX_R_rgb_claim_RZ"/>
                </v:shape>
              </w:pic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Projekt</w:t>
            </w:r>
            <w:proofErr w:type="spellEnd"/>
            <w:r>
              <w:rPr>
                <w:rFonts w:ascii="Arial" w:hAnsi="Arial" w:cs="Arial"/>
                <w:b/>
                <w:bCs/>
                <w:color w:val="000000"/>
                <w:sz w:val="20"/>
                <w:szCs w:val="20"/>
              </w:rPr>
              <w:t>:</w:t>
            </w:r>
          </w:p>
        </w:tc>
        <w:tc>
          <w:tcPr>
            <w:tcW w:w="853"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rmesondenanlage</w:t>
            </w:r>
            <w:proofErr w:type="spellEnd"/>
            <w:r>
              <w:rPr>
                <w:rFonts w:ascii="Arial" w:hAnsi="Arial" w:cs="Arial"/>
                <w:color w:val="000000"/>
                <w:sz w:val="20"/>
                <w:szCs w:val="20"/>
              </w:rPr>
              <w:t xml:space="preserve"> auf </w:t>
            </w:r>
            <w:proofErr w:type="spellStart"/>
            <w:r>
              <w:rPr>
                <w:rFonts w:ascii="Arial" w:hAnsi="Arial" w:cs="Arial"/>
                <w:color w:val="000000"/>
                <w:sz w:val="20"/>
                <w:szCs w:val="20"/>
              </w:rPr>
              <w:t>dem</w:t>
            </w:r>
            <w:proofErr w:type="spellEnd"/>
            <w:r>
              <w:rPr>
                <w:rFonts w:ascii="Arial" w:hAnsi="Arial" w:cs="Arial"/>
                <w:color w:val="000000"/>
                <w:sz w:val="20"/>
                <w:szCs w:val="20"/>
              </w:rPr>
              <w:t xml:space="preserve"> </w:t>
            </w:r>
            <w:proofErr w:type="spellStart"/>
            <w:r>
              <w:rPr>
                <w:rFonts w:ascii="Arial" w:hAnsi="Arial" w:cs="Arial"/>
                <w:color w:val="000000"/>
                <w:sz w:val="20"/>
                <w:szCs w:val="20"/>
              </w:rPr>
              <w:t>Grundst</w:t>
            </w:r>
            <w:r>
              <w:rPr>
                <w:rFonts w:ascii="Arial" w:hAnsi="Arial" w:cs="Arial"/>
                <w:color w:val="000000"/>
                <w:sz w:val="20"/>
                <w:szCs w:val="20"/>
              </w:rPr>
              <w:t>ü</w:t>
            </w:r>
            <w:r>
              <w:rPr>
                <w:rFonts w:ascii="Arial" w:hAnsi="Arial" w:cs="Arial"/>
                <w:color w:val="000000"/>
                <w:sz w:val="20"/>
                <w:szCs w:val="20"/>
              </w:rPr>
              <w:t>ck</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246"/>
        </w:trPr>
        <w:tc>
          <w:tcPr>
            <w:tcW w:w="850"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LV:</w:t>
            </w: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177" w:type="dxa"/>
            <w:gridSpan w:val="5"/>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Geothermie</w:t>
            </w:r>
            <w:proofErr w:type="spellEnd"/>
            <w:r>
              <w:rPr>
                <w:rFonts w:ascii="Arial" w:hAnsi="Arial" w:cs="Arial"/>
                <w:color w:val="000000"/>
                <w:sz w:val="20"/>
                <w:szCs w:val="20"/>
              </w:rPr>
              <w:t xml:space="preserve"> </w:t>
            </w:r>
            <w:proofErr w:type="spellStart"/>
            <w:r>
              <w:rPr>
                <w:rFonts w:ascii="Arial" w:hAnsi="Arial" w:cs="Arial"/>
                <w:color w:val="000000"/>
                <w:sz w:val="20"/>
                <w:szCs w:val="20"/>
              </w:rPr>
              <w:t>mit</w:t>
            </w:r>
            <w:proofErr w:type="spellEnd"/>
            <w:r>
              <w:rPr>
                <w:rFonts w:ascii="Arial" w:hAnsi="Arial" w:cs="Arial"/>
                <w:color w:val="000000"/>
                <w:sz w:val="20"/>
                <w:szCs w:val="20"/>
              </w:rPr>
              <w:t xml:space="preserve"> </w:t>
            </w:r>
            <w:proofErr w:type="spellStart"/>
            <w:r>
              <w:rPr>
                <w:rFonts w:ascii="Arial" w:hAnsi="Arial" w:cs="Arial"/>
                <w:color w:val="000000"/>
                <w:sz w:val="20"/>
                <w:szCs w:val="20"/>
              </w:rPr>
              <w:t>geoKOAX</w:t>
            </w:r>
            <w:proofErr w:type="spellEnd"/>
            <w:r>
              <w:rPr>
                <w:rFonts w:ascii="Arial" w:hAnsi="Arial" w:cs="Arial"/>
                <w:color w:val="000000"/>
                <w:sz w:val="20"/>
                <w:szCs w:val="20"/>
              </w:rPr>
              <w:t>®</w:t>
            </w:r>
            <w:r>
              <w:rPr>
                <w:rFonts w:ascii="Arial" w:hAnsi="Arial" w:cs="Arial"/>
                <w:color w:val="000000"/>
                <w:sz w:val="20"/>
                <w:szCs w:val="20"/>
              </w:rPr>
              <w:t xml:space="preserve">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rmespeichersonden</w:t>
            </w:r>
            <w:proofErr w:type="spellEnd"/>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r>
      <w:tr w:rsidR="00000000">
        <w:tblPrEx>
          <w:tblCellMar>
            <w:top w:w="0" w:type="dxa"/>
            <w:bottom w:w="0" w:type="dxa"/>
          </w:tblCellMar>
        </w:tblPrEx>
        <w:trPr>
          <w:trHeight w:val="49"/>
        </w:trPr>
        <w:tc>
          <w:tcPr>
            <w:tcW w:w="850"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853"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670"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r>
      <w:tr w:rsidR="00000000">
        <w:tblPrEx>
          <w:tblCellMar>
            <w:top w:w="0" w:type="dxa"/>
            <w:bottom w:w="0" w:type="dxa"/>
          </w:tblCellMar>
        </w:tblPrEx>
        <w:trPr>
          <w:trHeight w:val="233"/>
        </w:trPr>
        <w:tc>
          <w:tcPr>
            <w:tcW w:w="566"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OZ</w:t>
            </w:r>
          </w:p>
        </w:tc>
        <w:tc>
          <w:tcPr>
            <w:tcW w:w="1137"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Leistung</w:t>
            </w:r>
            <w:proofErr w:type="spellEnd"/>
          </w:p>
        </w:tc>
        <w:tc>
          <w:tcPr>
            <w:tcW w:w="1991"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Menge</w:t>
            </w:r>
            <w:proofErr w:type="spellEnd"/>
            <w:r>
              <w:rPr>
                <w:rFonts w:ascii="Arial" w:hAnsi="Arial" w:cs="Arial"/>
                <w:color w:val="000000"/>
                <w:sz w:val="20"/>
                <w:szCs w:val="20"/>
              </w:rPr>
              <w:t>/Einheit</w:t>
            </w:r>
          </w:p>
        </w:tc>
        <w:tc>
          <w:tcPr>
            <w:tcW w:w="854"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Einheitspreis</w:t>
            </w:r>
            <w:proofErr w:type="spellEnd"/>
          </w:p>
        </w:tc>
        <w:tc>
          <w:tcPr>
            <w:tcW w:w="568"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5"/>
                <w:szCs w:val="15"/>
              </w:rPr>
            </w:pPr>
          </w:p>
        </w:tc>
        <w:tc>
          <w:tcPr>
            <w:tcW w:w="1422" w:type="dxa"/>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proofErr w:type="spellStart"/>
            <w:r>
              <w:rPr>
                <w:rFonts w:ascii="Arial" w:hAnsi="Arial" w:cs="Arial"/>
                <w:color w:val="000000"/>
                <w:sz w:val="20"/>
                <w:szCs w:val="20"/>
              </w:rPr>
              <w:t>Gesamtbetrag</w:t>
            </w:r>
            <w:proofErr w:type="spellEnd"/>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5"/>
                <w:szCs w:val="15"/>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34"/>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75"/>
        </w:trPr>
        <w:tc>
          <w:tcPr>
            <w:tcW w:w="1703"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5"/>
                <w:szCs w:val="5"/>
              </w:rPr>
            </w:pP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Arial" w:hAnsi="Arial" w:cs="Arial"/>
                <w:color w:val="000000"/>
                <w:sz w:val="20"/>
                <w:szCs w:val="20"/>
              </w:rPr>
            </w:pPr>
            <w:proofErr w:type="spellStart"/>
            <w:r>
              <w:rPr>
                <w:rFonts w:ascii="Arial" w:hAnsi="Arial" w:cs="Arial"/>
                <w:color w:val="000000"/>
                <w:sz w:val="20"/>
                <w:szCs w:val="20"/>
              </w:rPr>
              <w:t>Einmessen</w:t>
            </w:r>
            <w:proofErr w:type="spellEnd"/>
            <w:r>
              <w:rPr>
                <w:rFonts w:ascii="Arial" w:hAnsi="Arial" w:cs="Arial"/>
                <w:color w:val="000000"/>
                <w:sz w:val="20"/>
                <w:szCs w:val="20"/>
              </w:rPr>
              <w:t xml:space="preserve"> der </w:t>
            </w:r>
            <w:proofErr w:type="spellStart"/>
            <w:r>
              <w:rPr>
                <w:rFonts w:ascii="Arial" w:hAnsi="Arial" w:cs="Arial"/>
                <w:color w:val="000000"/>
                <w:sz w:val="20"/>
                <w:szCs w:val="20"/>
              </w:rPr>
              <w:t>Sonden</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5"/>
                <w:szCs w:val="5"/>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2.6.004.</w:t>
            </w: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5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62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Arial" w:hAnsi="Arial" w:cs="Arial"/>
                <w:color w:val="000000"/>
                <w:sz w:val="20"/>
                <w:szCs w:val="20"/>
                <w:lang w:val="de-DE"/>
              </w:rPr>
            </w:pPr>
            <w:r w:rsidRPr="00493A67">
              <w:rPr>
                <w:rFonts w:ascii="Arial" w:hAnsi="Arial" w:cs="Arial"/>
                <w:color w:val="000000"/>
                <w:sz w:val="20"/>
                <w:szCs w:val="20"/>
                <w:lang w:val="de-DE"/>
              </w:rPr>
              <w:t xml:space="preserve">Einmessen der </w:t>
            </w:r>
            <w:proofErr w:type="spellStart"/>
            <w:r w:rsidRPr="00493A67">
              <w:rPr>
                <w:rFonts w:ascii="Arial" w:hAnsi="Arial" w:cs="Arial"/>
                <w:color w:val="000000"/>
                <w:sz w:val="20"/>
                <w:szCs w:val="20"/>
                <w:lang w:val="de-DE"/>
              </w:rPr>
              <w:t>geoKOAX</w:t>
            </w:r>
            <w:proofErr w:type="spellEnd"/>
            <w:r w:rsidRPr="00493A67">
              <w:rPr>
                <w:rFonts w:ascii="Arial" w:hAnsi="Arial" w:cs="Arial"/>
                <w:color w:val="000000"/>
                <w:sz w:val="20"/>
                <w:szCs w:val="20"/>
                <w:lang w:val="de-DE"/>
              </w:rPr>
              <w:t xml:space="preserve"> Speichersonden nach Lage, Höhe, Bestimmung der Gauß-Krüger-Koordinaten, geologisches Schichtenverzeichnis.</w:t>
            </w:r>
          </w:p>
          <w:p w:rsidR="00000000" w:rsidRPr="00493A67" w:rsidRDefault="00C510AE">
            <w:pPr>
              <w:widowControl w:val="0"/>
              <w:autoSpaceDE w:val="0"/>
              <w:autoSpaceDN w:val="0"/>
              <w:adjustRightInd w:val="0"/>
              <w:spacing w:after="0" w:line="104" w:lineRule="atLeast"/>
              <w:rPr>
                <w:rFonts w:ascii="MS Sans Serif" w:hAnsi="MS Sans Serif" w:cs="MS Sans Serif"/>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295"/>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9"/>
                <w:szCs w:val="19"/>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9"/>
                <w:szCs w:val="19"/>
                <w:lang w:val="de-DE"/>
              </w:rPr>
            </w:pPr>
          </w:p>
        </w:tc>
      </w:tr>
      <w:tr w:rsidR="00000000">
        <w:tblPrEx>
          <w:tblCellMar>
            <w:top w:w="0" w:type="dxa"/>
            <w:bottom w:w="0" w:type="dxa"/>
          </w:tblCellMar>
        </w:tblPrEx>
        <w:trPr>
          <w:trHeight w:val="246"/>
        </w:trPr>
        <w:tc>
          <w:tcPr>
            <w:tcW w:w="1703"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2.6.005.</w:t>
            </w:r>
          </w:p>
        </w:tc>
        <w:tc>
          <w:tcPr>
            <w:tcW w:w="9101" w:type="dxa"/>
            <w:gridSpan w:val="10"/>
            <w:vMerge w:val="restart"/>
            <w:tcBorders>
              <w:top w:val="nil"/>
              <w:left w:val="nil"/>
              <w:bottom w:val="nil"/>
              <w:right w:val="nil"/>
            </w:tcBorders>
          </w:tcPr>
          <w:p w:rsidR="00000000"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rPr>
            </w:pPr>
            <w:proofErr w:type="spellStart"/>
            <w:r>
              <w:rPr>
                <w:rFonts w:ascii="Quebec Serial Medium" w:hAnsi="Quebec Serial Medium" w:cs="Quebec Serial Medium"/>
                <w:color w:val="000000"/>
                <w:sz w:val="20"/>
                <w:szCs w:val="20"/>
              </w:rPr>
              <w:t>Kolonnenstunde</w:t>
            </w:r>
            <w:proofErr w:type="spellEnd"/>
          </w:p>
          <w:p w:rsidR="00000000" w:rsidRDefault="00C510AE">
            <w:pPr>
              <w:widowControl w:val="0"/>
              <w:autoSpaceDE w:val="0"/>
              <w:autoSpaceDN w:val="0"/>
              <w:adjustRightInd w:val="0"/>
              <w:spacing w:after="0" w:line="104" w:lineRule="atLeast"/>
              <w:rPr>
                <w:rFonts w:ascii="Arial" w:hAnsi="Arial" w:cs="Arial"/>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4"/>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0"/>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49"/>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rsidRPr="00493A67">
        <w:tblPrEx>
          <w:tblCellMar>
            <w:top w:w="0" w:type="dxa"/>
            <w:bottom w:w="0" w:type="dxa"/>
          </w:tblCellMar>
        </w:tblPrEx>
        <w:trPr>
          <w:trHeight w:val="1196"/>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r w:rsidRPr="00493A67">
              <w:rPr>
                <w:rFonts w:ascii="Quebec Serial Medium" w:hAnsi="Quebec Serial Medium" w:cs="Quebec Serial Medium"/>
                <w:color w:val="000000"/>
                <w:sz w:val="20"/>
                <w:szCs w:val="20"/>
                <w:lang w:val="de-DE"/>
              </w:rPr>
              <w:t>Kolonnenstunde für zusä</w:t>
            </w:r>
            <w:r w:rsidRPr="00493A67">
              <w:rPr>
                <w:rFonts w:ascii="Quebec Serial Medium" w:hAnsi="Quebec Serial Medium" w:cs="Quebec Serial Medium"/>
                <w:color w:val="000000"/>
                <w:sz w:val="20"/>
                <w:szCs w:val="20"/>
                <w:lang w:val="de-DE"/>
              </w:rPr>
              <w:t>tzliche Arbeiten, die nicht im Angebot enthalten sind, wie Freimachen des Bohrpunktes, Beseitigen von Bohrlochhindernissen wie Betonreste, Fundamente usw., mit Vorhalten und Betreiben der Geräte und Maschinen, nach örtlicher Angabe und mit Nachweis (Anerke</w:t>
            </w:r>
            <w:r w:rsidRPr="00493A67">
              <w:rPr>
                <w:rFonts w:ascii="Quebec Serial Medium" w:hAnsi="Quebec Serial Medium" w:cs="Quebec Serial Medium"/>
                <w:color w:val="000000"/>
                <w:sz w:val="20"/>
                <w:szCs w:val="20"/>
                <w:lang w:val="de-DE"/>
              </w:rPr>
              <w:t>nnung von Stundenzetteln nur bei Vorlage innerhalb von 3 Arbeitstagen).</w:t>
            </w:r>
          </w:p>
          <w:p w:rsidR="00000000" w:rsidRPr="00493A67" w:rsidRDefault="00C510AE">
            <w:pPr>
              <w:widowControl w:val="0"/>
              <w:autoSpaceDE w:val="0"/>
              <w:autoSpaceDN w:val="0"/>
              <w:adjustRightInd w:val="0"/>
              <w:spacing w:after="0" w:line="104" w:lineRule="atLeast"/>
              <w:rPr>
                <w:rFonts w:ascii="Quebec Serial Medium" w:hAnsi="Quebec Serial Medium" w:cs="Quebec Serial Medium"/>
                <w:color w:val="000000"/>
                <w:sz w:val="20"/>
                <w:szCs w:val="20"/>
                <w:lang w:val="de-DE"/>
              </w:rPr>
            </w:pPr>
          </w:p>
          <w:p w:rsidR="00000000" w:rsidRPr="00493A67" w:rsidRDefault="00C510AE">
            <w:pPr>
              <w:widowControl w:val="0"/>
              <w:autoSpaceDE w:val="0"/>
              <w:autoSpaceDN w:val="0"/>
              <w:adjustRightInd w:val="0"/>
              <w:spacing w:after="0" w:line="104" w:lineRule="atLeast"/>
              <w:rPr>
                <w:rFonts w:ascii="MS Sans Serif" w:hAnsi="MS Sans Serif" w:cs="MS Sans Serif"/>
                <w:color w:val="000000"/>
                <w:sz w:val="20"/>
                <w:szCs w:val="20"/>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0"/>
                <w:szCs w:val="20"/>
                <w:lang w:val="de-DE"/>
              </w:rPr>
            </w:pPr>
          </w:p>
        </w:tc>
      </w:tr>
      <w:tr w:rsidR="00000000" w:rsidRPr="00493A67">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16"/>
                <w:szCs w:val="16"/>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r>
      <w:tr w:rsidR="00000000" w:rsidRPr="00493A67">
        <w:tblPrEx>
          <w:tblCellMar>
            <w:top w:w="0" w:type="dxa"/>
            <w:bottom w:w="0" w:type="dxa"/>
          </w:tblCellMar>
        </w:tblPrEx>
        <w:trPr>
          <w:trHeight w:val="197"/>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3"/>
                <w:szCs w:val="13"/>
                <w:lang w:val="de-DE"/>
              </w:rPr>
            </w:pPr>
          </w:p>
        </w:tc>
        <w:tc>
          <w:tcPr>
            <w:tcW w:w="9101" w:type="dxa"/>
            <w:gridSpan w:val="10"/>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13"/>
                <w:szCs w:val="13"/>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3"/>
                <w:szCs w:val="13"/>
                <w:lang w:val="de-DE"/>
              </w:rPr>
            </w:pPr>
          </w:p>
        </w:tc>
      </w:tr>
      <w:tr w:rsidR="00000000" w:rsidRPr="00493A67">
        <w:tblPrEx>
          <w:tblCellMar>
            <w:top w:w="0" w:type="dxa"/>
            <w:bottom w:w="0" w:type="dxa"/>
          </w:tblCellMar>
        </w:tblPrEx>
        <w:trPr>
          <w:trHeight w:val="13"/>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7395" w:type="dxa"/>
            <w:gridSpan w:val="8"/>
            <w:vMerge w:val="restart"/>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
                <w:szCs w:val="2"/>
                <w:lang w:val="de-DE"/>
              </w:rPr>
            </w:pPr>
          </w:p>
        </w:tc>
        <w:tc>
          <w:tcPr>
            <w:tcW w:w="1706" w:type="dxa"/>
            <w:gridSpan w:val="2"/>
            <w:tcBorders>
              <w:top w:val="single" w:sz="8" w:space="0" w:color="000000"/>
              <w:left w:val="nil"/>
              <w:bottom w:val="nil"/>
              <w:right w:val="nil"/>
            </w:tcBorders>
          </w:tcPr>
          <w:p w:rsidR="00000000" w:rsidRPr="00493A67" w:rsidRDefault="00C510AE">
            <w:pPr>
              <w:widowControl w:val="0"/>
              <w:autoSpaceDE w:val="0"/>
              <w:autoSpaceDN w:val="0"/>
              <w:adjustRightInd w:val="0"/>
              <w:spacing w:after="0" w:line="240" w:lineRule="auto"/>
              <w:rPr>
                <w:rFonts w:ascii="Arial" w:hAnsi="Arial" w:cs="Arial"/>
                <w:color w:val="000000"/>
                <w:sz w:val="2"/>
                <w:szCs w:val="2"/>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r>
      <w:tr w:rsidR="00000000" w:rsidRPr="00493A67">
        <w:tblPrEx>
          <w:tblCellMar>
            <w:top w:w="0" w:type="dxa"/>
            <w:bottom w:w="0" w:type="dxa"/>
          </w:tblCellMar>
        </w:tblPrEx>
        <w:trPr>
          <w:trHeight w:val="3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7395" w:type="dxa"/>
            <w:gridSpan w:val="8"/>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c>
          <w:tcPr>
            <w:tcW w:w="1706" w:type="dxa"/>
            <w:gridSpan w:val="2"/>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cs="MS Sans Serif"/>
                <w:color w:val="000000"/>
                <w:sz w:val="2"/>
                <w:szCs w:val="2"/>
                <w:lang w:val="de-DE"/>
              </w:rPr>
            </w:pPr>
          </w:p>
        </w:tc>
        <w:tc>
          <w:tcPr>
            <w:tcW w:w="569" w:type="dxa"/>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2"/>
                <w:szCs w:val="2"/>
                <w:lang w:val="de-DE"/>
              </w:rPr>
            </w:pPr>
          </w:p>
        </w:tc>
      </w:tr>
      <w:tr w:rsidR="00000000">
        <w:tblPrEx>
          <w:tblCellMar>
            <w:top w:w="0" w:type="dxa"/>
            <w:bottom w:w="0" w:type="dxa"/>
          </w:tblCellMar>
        </w:tblPrEx>
        <w:trPr>
          <w:trHeight w:val="246"/>
        </w:trPr>
        <w:tc>
          <w:tcPr>
            <w:tcW w:w="1703" w:type="dxa"/>
            <w:gridSpan w:val="3"/>
            <w:vMerge/>
            <w:tcBorders>
              <w:top w:val="nil"/>
              <w:left w:val="nil"/>
              <w:bottom w:val="nil"/>
              <w:right w:val="nil"/>
            </w:tcBorders>
          </w:tcPr>
          <w:p w:rsidR="00000000" w:rsidRPr="00493A67" w:rsidRDefault="00C510AE">
            <w:pPr>
              <w:widowControl w:val="0"/>
              <w:autoSpaceDE w:val="0"/>
              <w:autoSpaceDN w:val="0"/>
              <w:adjustRightInd w:val="0"/>
              <w:spacing w:after="0" w:line="240" w:lineRule="auto"/>
              <w:rPr>
                <w:rFonts w:ascii="MS Sans Serif" w:hAnsi="MS Sans Serif"/>
                <w:sz w:val="16"/>
                <w:szCs w:val="16"/>
                <w:lang w:val="de-DE"/>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Summe</w:t>
            </w:r>
            <w:proofErr w:type="spellEnd"/>
            <w:r>
              <w:rPr>
                <w:rFonts w:ascii="Arial" w:hAnsi="Arial" w:cs="Arial"/>
                <w:b/>
                <w:bCs/>
                <w:color w:val="000000"/>
                <w:sz w:val="20"/>
                <w:szCs w:val="20"/>
              </w:rPr>
              <w:t xml:space="preserve"> 2.6.</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b/>
                <w:bCs/>
                <w:color w:val="000000"/>
                <w:sz w:val="20"/>
                <w:szCs w:val="20"/>
              </w:rPr>
            </w:pPr>
            <w:r>
              <w:rPr>
                <w:rFonts w:ascii="Arial" w:hAnsi="Arial" w:cs="Arial"/>
                <w:b/>
                <w:bCs/>
                <w:color w:val="000000"/>
                <w:sz w:val="20"/>
                <w:szCs w:val="20"/>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572"/>
        </w:trPr>
        <w:tc>
          <w:tcPr>
            <w:tcW w:w="1703"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9101" w:type="dxa"/>
            <w:gridSpan w:val="10"/>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36"/>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246"/>
        </w:trPr>
        <w:tc>
          <w:tcPr>
            <w:tcW w:w="1703" w:type="dxa"/>
            <w:gridSpan w:val="3"/>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120" w:type="dxa"/>
            <w:gridSpan w:val="4"/>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b/>
                <w:bCs/>
                <w:color w:val="000000"/>
                <w:sz w:val="24"/>
                <w:szCs w:val="24"/>
              </w:rPr>
            </w:pPr>
            <w:proofErr w:type="spellStart"/>
            <w:r>
              <w:rPr>
                <w:rFonts w:ascii="Arial" w:hAnsi="Arial" w:cs="Arial"/>
                <w:b/>
                <w:bCs/>
                <w:color w:val="000000"/>
                <w:sz w:val="24"/>
                <w:szCs w:val="24"/>
              </w:rPr>
              <w:t>Summe</w:t>
            </w:r>
            <w:proofErr w:type="spellEnd"/>
            <w:r>
              <w:rPr>
                <w:rFonts w:ascii="Arial" w:hAnsi="Arial" w:cs="Arial"/>
                <w:b/>
                <w:bCs/>
                <w:color w:val="000000"/>
                <w:sz w:val="24"/>
                <w:szCs w:val="24"/>
              </w:rPr>
              <w:t xml:space="preserve"> 2.</w:t>
            </w:r>
          </w:p>
        </w:tc>
        <w:tc>
          <w:tcPr>
            <w:tcW w:w="3981" w:type="dxa"/>
            <w:gridSpan w:val="6"/>
            <w:tcBorders>
              <w:top w:val="nil"/>
              <w:left w:val="nil"/>
              <w:bottom w:val="nil"/>
              <w:right w:val="nil"/>
            </w:tcBorders>
          </w:tcPr>
          <w:p w:rsidR="00000000" w:rsidRDefault="00C510AE">
            <w:pPr>
              <w:widowControl w:val="0"/>
              <w:autoSpaceDE w:val="0"/>
              <w:autoSpaceDN w:val="0"/>
              <w:adjustRightInd w:val="0"/>
              <w:spacing w:before="13" w:after="0" w:line="156" w:lineRule="atLeast"/>
              <w:ind w:left="15"/>
              <w:jc w:val="right"/>
              <w:rPr>
                <w:rFonts w:ascii="Arial" w:hAnsi="Arial" w:cs="Arial"/>
                <w:b/>
                <w:bCs/>
                <w:color w:val="000000"/>
                <w:sz w:val="24"/>
                <w:szCs w:val="24"/>
              </w:rPr>
            </w:pPr>
            <w:r>
              <w:rPr>
                <w:rFonts w:ascii="Arial" w:hAnsi="Arial" w:cs="Arial"/>
                <w:b/>
                <w:bCs/>
                <w:color w:val="000000"/>
                <w:sz w:val="24"/>
                <w:szCs w:val="24"/>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bl>
    <w:p w:rsidR="00000000" w:rsidRDefault="00C510AE">
      <w:pPr>
        <w:widowControl w:val="0"/>
        <w:autoSpaceDE w:val="0"/>
        <w:autoSpaceDN w:val="0"/>
        <w:adjustRightInd w:val="0"/>
        <w:spacing w:after="0" w:line="240" w:lineRule="auto"/>
        <w:rPr>
          <w:rFonts w:ascii="MS Sans Serif" w:hAnsi="MS Sans Serif"/>
          <w:sz w:val="24"/>
          <w:szCs w:val="24"/>
        </w:rPr>
        <w:sectPr w:rsidR="00000000">
          <w:pgSz w:w="11926" w:h="16867"/>
          <w:pgMar w:top="565" w:right="565" w:bottom="565" w:left="565" w:header="720" w:footer="720" w:gutter="0"/>
          <w:cols w:space="720"/>
          <w:noEndnote/>
        </w:sectPr>
      </w:pPr>
    </w:p>
    <w:tbl>
      <w:tblPr>
        <w:tblW w:w="0" w:type="auto"/>
        <w:tblInd w:w="15" w:type="dxa"/>
        <w:tblLayout w:type="fixed"/>
        <w:tblCellMar>
          <w:left w:w="15" w:type="dxa"/>
          <w:right w:w="15" w:type="dxa"/>
        </w:tblCellMar>
        <w:tblLook w:val="0000" w:firstRow="0" w:lastRow="0" w:firstColumn="0" w:lastColumn="0" w:noHBand="0" w:noVBand="0"/>
      </w:tblPr>
      <w:tblGrid>
        <w:gridCol w:w="54"/>
        <w:gridCol w:w="1649"/>
        <w:gridCol w:w="1707"/>
        <w:gridCol w:w="1706"/>
        <w:gridCol w:w="1138"/>
        <w:gridCol w:w="171"/>
        <w:gridCol w:w="341"/>
        <w:gridCol w:w="114"/>
        <w:gridCol w:w="512"/>
        <w:gridCol w:w="455"/>
        <w:gridCol w:w="113"/>
        <w:gridCol w:w="1138"/>
        <w:gridCol w:w="1706"/>
        <w:gridCol w:w="569"/>
      </w:tblGrid>
      <w:tr w:rsidR="00000000">
        <w:tblPrEx>
          <w:tblCellMar>
            <w:top w:w="0" w:type="dxa"/>
            <w:bottom w:w="0" w:type="dxa"/>
          </w:tblCellMar>
        </w:tblPrEx>
        <w:trPr>
          <w:trHeight w:val="835"/>
        </w:trPr>
        <w:tc>
          <w:tcPr>
            <w:tcW w:w="1703" w:type="dxa"/>
            <w:gridSpan w:val="2"/>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5177" w:type="dxa"/>
            <w:gridSpan w:val="6"/>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3924" w:type="dxa"/>
            <w:gridSpan w:val="5"/>
            <w:vMerge w:val="restart"/>
            <w:tcBorders>
              <w:top w:val="nil"/>
              <w:left w:val="nil"/>
              <w:bottom w:val="nil"/>
              <w:right w:val="nil"/>
            </w:tcBorders>
          </w:tcPr>
          <w:p w:rsidR="00000000" w:rsidRDefault="00493A67">
            <w:pPr>
              <w:widowControl w:val="0"/>
              <w:autoSpaceDE w:val="0"/>
              <w:autoSpaceDN w:val="0"/>
              <w:adjustRightInd w:val="0"/>
              <w:spacing w:after="0" w:line="240" w:lineRule="atLeast"/>
              <w:rPr>
                <w:rFonts w:ascii="MS Sans Serif" w:hAnsi="MS Sans Serif"/>
                <w:sz w:val="24"/>
                <w:szCs w:val="24"/>
              </w:rPr>
            </w:pPr>
            <w:r>
              <w:rPr>
                <w:rFonts w:ascii="MS Sans Serif" w:hAnsi="MS Sans Serif"/>
                <w:sz w:val="24"/>
                <w:szCs w:val="24"/>
              </w:rPr>
              <w:pict>
                <v:shape id="_x0000_i1076" type="#_x0000_t75" style="width:194.25pt;height:78pt">
                  <v:imagedata r:id="rId4" o:title="geoKOAX_R_rgb_claim_RZ"/>
                </v:shape>
              </w:pic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246"/>
        </w:trPr>
        <w:tc>
          <w:tcPr>
            <w:tcW w:w="54"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6712" w:type="dxa"/>
            <w:gridSpan w:val="6"/>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b/>
                <w:bCs/>
                <w:color w:val="000000"/>
                <w:sz w:val="24"/>
                <w:szCs w:val="24"/>
              </w:rPr>
            </w:pPr>
            <w:proofErr w:type="spellStart"/>
            <w:r>
              <w:rPr>
                <w:rFonts w:ascii="Arial" w:hAnsi="Arial" w:cs="Arial"/>
                <w:b/>
                <w:bCs/>
                <w:color w:val="000000"/>
                <w:sz w:val="24"/>
                <w:szCs w:val="24"/>
              </w:rPr>
              <w:t>Summenblatt</w:t>
            </w:r>
            <w:proofErr w:type="spellEnd"/>
          </w:p>
        </w:tc>
        <w:tc>
          <w:tcPr>
            <w:tcW w:w="114"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49"/>
        </w:trPr>
        <w:tc>
          <w:tcPr>
            <w:tcW w:w="5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6712" w:type="dxa"/>
            <w:gridSpan w:val="6"/>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392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49"/>
        </w:trPr>
        <w:tc>
          <w:tcPr>
            <w:tcW w:w="5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6712" w:type="dxa"/>
            <w:gridSpan w:val="6"/>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114"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c>
          <w:tcPr>
            <w:tcW w:w="3924"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3"/>
                <w:szCs w:val="3"/>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3"/>
                <w:szCs w:val="3"/>
              </w:rPr>
            </w:pPr>
          </w:p>
        </w:tc>
      </w:tr>
      <w:tr w:rsidR="00000000">
        <w:tblPrEx>
          <w:tblCellMar>
            <w:top w:w="0" w:type="dxa"/>
            <w:bottom w:w="0" w:type="dxa"/>
          </w:tblCellMar>
        </w:tblPrEx>
        <w:trPr>
          <w:trHeight w:val="13"/>
        </w:trPr>
        <w:tc>
          <w:tcPr>
            <w:tcW w:w="10804" w:type="dxa"/>
            <w:gridSpan w:val="13"/>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84"/>
        </w:trPr>
        <w:tc>
          <w:tcPr>
            <w:tcW w:w="10804" w:type="dxa"/>
            <w:gridSpan w:val="1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2"/>
                <w:szCs w:val="1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2"/>
                <w:szCs w:val="12"/>
              </w:rPr>
            </w:pPr>
          </w:p>
        </w:tc>
      </w:tr>
      <w:tr w:rsidR="00000000">
        <w:tblPrEx>
          <w:tblCellMar>
            <w:top w:w="0" w:type="dxa"/>
            <w:bottom w:w="0" w:type="dxa"/>
          </w:tblCellMar>
        </w:tblPrEx>
        <w:trPr>
          <w:trHeight w:val="246"/>
        </w:trPr>
        <w:tc>
          <w:tcPr>
            <w:tcW w:w="1703"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4551"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16"/>
                <w:szCs w:val="16"/>
              </w:rPr>
            </w:pPr>
          </w:p>
        </w:tc>
        <w:tc>
          <w:tcPr>
            <w:tcW w:w="171"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2673"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EUR</w:t>
            </w:r>
          </w:p>
        </w:tc>
        <w:tc>
          <w:tcPr>
            <w:tcW w:w="1706"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147"/>
        </w:trPr>
        <w:tc>
          <w:tcPr>
            <w:tcW w:w="6254"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9"/>
                <w:szCs w:val="9"/>
              </w:rPr>
            </w:pPr>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c>
          <w:tcPr>
            <w:tcW w:w="2673" w:type="dxa"/>
            <w:gridSpan w:val="6"/>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9"/>
                <w:szCs w:val="9"/>
              </w:rPr>
            </w:pPr>
          </w:p>
        </w:tc>
        <w:tc>
          <w:tcPr>
            <w:tcW w:w="170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r>
      <w:tr w:rsidR="00000000">
        <w:tblPrEx>
          <w:tblCellMar>
            <w:top w:w="0" w:type="dxa"/>
            <w:bottom w:w="0" w:type="dxa"/>
          </w:tblCellMar>
        </w:tblPrEx>
        <w:trPr>
          <w:trHeight w:val="246"/>
        </w:trPr>
        <w:tc>
          <w:tcPr>
            <w:tcW w:w="1703"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1.</w:t>
            </w:r>
          </w:p>
        </w:tc>
        <w:tc>
          <w:tcPr>
            <w:tcW w:w="6144" w:type="dxa"/>
            <w:gridSpan w:val="8"/>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Leistungen</w:t>
            </w:r>
            <w:proofErr w:type="spellEnd"/>
            <w:r>
              <w:rPr>
                <w:rFonts w:ascii="Arial" w:hAnsi="Arial" w:cs="Arial"/>
                <w:b/>
                <w:bCs/>
                <w:color w:val="000000"/>
                <w:sz w:val="20"/>
                <w:szCs w:val="20"/>
              </w:rPr>
              <w:t xml:space="preserve"> der </w:t>
            </w:r>
            <w:proofErr w:type="spellStart"/>
            <w:r>
              <w:rPr>
                <w:rFonts w:ascii="Arial" w:hAnsi="Arial" w:cs="Arial"/>
                <w:b/>
                <w:bCs/>
                <w:color w:val="000000"/>
                <w:sz w:val="20"/>
                <w:szCs w:val="20"/>
              </w:rPr>
              <w:t>geoKOAX</w:t>
            </w:r>
            <w:proofErr w:type="spellEnd"/>
            <w:r>
              <w:rPr>
                <w:rFonts w:ascii="Arial" w:hAnsi="Arial" w:cs="Arial"/>
                <w:b/>
                <w:bCs/>
                <w:color w:val="000000"/>
                <w:sz w:val="20"/>
                <w:szCs w:val="20"/>
              </w:rPr>
              <w:t xml:space="preserve"> GmbH</w:t>
            </w:r>
          </w:p>
        </w:tc>
        <w:tc>
          <w:tcPr>
            <w:tcW w:w="113"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2844"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1.1.</w:t>
            </w:r>
          </w:p>
        </w:tc>
        <w:tc>
          <w:tcPr>
            <w:tcW w:w="4551"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 xml:space="preserve">Simulation der </w:t>
            </w:r>
            <w:proofErr w:type="spellStart"/>
            <w:r>
              <w:rPr>
                <w:rFonts w:ascii="Arial" w:hAnsi="Arial" w:cs="Arial"/>
                <w:color w:val="000000"/>
                <w:sz w:val="20"/>
                <w:szCs w:val="20"/>
              </w:rPr>
              <w:t>Erdw</w:t>
            </w:r>
            <w:r>
              <w:rPr>
                <w:rFonts w:ascii="Arial" w:hAnsi="Arial" w:cs="Arial"/>
                <w:color w:val="000000"/>
                <w:sz w:val="20"/>
                <w:szCs w:val="20"/>
              </w:rPr>
              <w:t>ä</w:t>
            </w:r>
            <w:r>
              <w:rPr>
                <w:rFonts w:ascii="Arial" w:hAnsi="Arial" w:cs="Arial"/>
                <w:color w:val="000000"/>
                <w:sz w:val="20"/>
                <w:szCs w:val="20"/>
              </w:rPr>
              <w:t>rmeanlage</w:t>
            </w:r>
            <w:proofErr w:type="spellEnd"/>
          </w:p>
        </w:tc>
        <w:tc>
          <w:tcPr>
            <w:tcW w:w="171"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2673"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EUR</w:t>
            </w:r>
          </w:p>
        </w:tc>
        <w:tc>
          <w:tcPr>
            <w:tcW w:w="1706"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46"/>
        </w:trPr>
        <w:tc>
          <w:tcPr>
            <w:tcW w:w="1703"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1.2.</w:t>
            </w:r>
          </w:p>
        </w:tc>
        <w:tc>
          <w:tcPr>
            <w:tcW w:w="4551"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Thermal-Response-Test (TRT) (</w:t>
            </w:r>
            <w:proofErr w:type="spellStart"/>
            <w:r>
              <w:rPr>
                <w:rFonts w:ascii="Arial" w:hAnsi="Arial" w:cs="Arial"/>
                <w:color w:val="000000"/>
                <w:sz w:val="20"/>
                <w:szCs w:val="20"/>
              </w:rPr>
              <w:t>Ev</w:t>
            </w:r>
            <w:proofErr w:type="spellEnd"/>
            <w:r>
              <w:rPr>
                <w:rFonts w:ascii="Arial" w:hAnsi="Arial" w:cs="Arial"/>
                <w:color w:val="000000"/>
                <w:sz w:val="20"/>
                <w:szCs w:val="20"/>
              </w:rPr>
              <w:t>.-Pos.)</w:t>
            </w:r>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673"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EUR</w:t>
            </w:r>
          </w:p>
        </w:tc>
        <w:tc>
          <w:tcPr>
            <w:tcW w:w="1706"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147"/>
        </w:trPr>
        <w:tc>
          <w:tcPr>
            <w:tcW w:w="6254" w:type="dxa"/>
            <w:gridSpan w:val="5"/>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9"/>
                <w:szCs w:val="9"/>
              </w:rPr>
            </w:pPr>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c>
          <w:tcPr>
            <w:tcW w:w="2673" w:type="dxa"/>
            <w:gridSpan w:val="6"/>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9"/>
                <w:szCs w:val="9"/>
              </w:rPr>
            </w:pPr>
          </w:p>
        </w:tc>
        <w:tc>
          <w:tcPr>
            <w:tcW w:w="170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9"/>
                <w:szCs w:val="9"/>
              </w:rPr>
            </w:pPr>
          </w:p>
        </w:tc>
      </w:tr>
      <w:tr w:rsidR="00000000">
        <w:tblPrEx>
          <w:tblCellMar>
            <w:top w:w="0" w:type="dxa"/>
            <w:bottom w:w="0" w:type="dxa"/>
          </w:tblCellMar>
        </w:tblPrEx>
        <w:trPr>
          <w:trHeight w:val="246"/>
        </w:trPr>
        <w:tc>
          <w:tcPr>
            <w:tcW w:w="1703"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r>
              <w:rPr>
                <w:rFonts w:ascii="Arial" w:hAnsi="Arial" w:cs="Arial"/>
                <w:b/>
                <w:bCs/>
                <w:color w:val="000000"/>
                <w:sz w:val="20"/>
                <w:szCs w:val="20"/>
              </w:rPr>
              <w:t>2.</w:t>
            </w:r>
          </w:p>
        </w:tc>
        <w:tc>
          <w:tcPr>
            <w:tcW w:w="6144" w:type="dxa"/>
            <w:gridSpan w:val="8"/>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b/>
                <w:bCs/>
                <w:color w:val="000000"/>
                <w:sz w:val="20"/>
                <w:szCs w:val="20"/>
              </w:rPr>
            </w:pPr>
            <w:proofErr w:type="spellStart"/>
            <w:r>
              <w:rPr>
                <w:rFonts w:ascii="Arial" w:hAnsi="Arial" w:cs="Arial"/>
                <w:b/>
                <w:bCs/>
                <w:color w:val="000000"/>
                <w:sz w:val="20"/>
                <w:szCs w:val="20"/>
              </w:rPr>
              <w:t>Leistungen</w:t>
            </w:r>
            <w:proofErr w:type="spellEnd"/>
            <w:r>
              <w:rPr>
                <w:rFonts w:ascii="Arial" w:hAnsi="Arial" w:cs="Arial"/>
                <w:b/>
                <w:bCs/>
                <w:color w:val="000000"/>
                <w:sz w:val="20"/>
                <w:szCs w:val="20"/>
              </w:rPr>
              <w:t xml:space="preserve"> des </w:t>
            </w:r>
            <w:proofErr w:type="spellStart"/>
            <w:r>
              <w:rPr>
                <w:rFonts w:ascii="Arial" w:hAnsi="Arial" w:cs="Arial"/>
                <w:b/>
                <w:bCs/>
                <w:color w:val="000000"/>
                <w:sz w:val="20"/>
                <w:szCs w:val="20"/>
              </w:rPr>
              <w:t>Bohrunternehmers</w:t>
            </w:r>
            <w:proofErr w:type="spellEnd"/>
          </w:p>
        </w:tc>
        <w:tc>
          <w:tcPr>
            <w:tcW w:w="113"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2844"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2.1.</w:t>
            </w:r>
          </w:p>
        </w:tc>
        <w:tc>
          <w:tcPr>
            <w:tcW w:w="4551" w:type="dxa"/>
            <w:gridSpan w:val="3"/>
            <w:vMerge w:val="restart"/>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Durchf</w:t>
            </w:r>
            <w:r>
              <w:rPr>
                <w:rFonts w:ascii="Arial" w:hAnsi="Arial" w:cs="Arial"/>
                <w:color w:val="000000"/>
                <w:sz w:val="20"/>
                <w:szCs w:val="20"/>
              </w:rPr>
              <w:t>ü</w:t>
            </w:r>
            <w:r>
              <w:rPr>
                <w:rFonts w:ascii="Arial" w:hAnsi="Arial" w:cs="Arial"/>
                <w:color w:val="000000"/>
                <w:sz w:val="20"/>
                <w:szCs w:val="20"/>
              </w:rPr>
              <w:t>hrung</w:t>
            </w:r>
            <w:proofErr w:type="spellEnd"/>
            <w:r>
              <w:rPr>
                <w:rFonts w:ascii="Arial" w:hAnsi="Arial" w:cs="Arial"/>
                <w:color w:val="000000"/>
                <w:sz w:val="20"/>
                <w:szCs w:val="20"/>
              </w:rPr>
              <w:t xml:space="preserve"> Thermal-Response-Test (TRT) (</w:t>
            </w:r>
            <w:proofErr w:type="spellStart"/>
            <w:r>
              <w:rPr>
                <w:rFonts w:ascii="Arial" w:hAnsi="Arial" w:cs="Arial"/>
                <w:color w:val="000000"/>
                <w:sz w:val="20"/>
                <w:szCs w:val="20"/>
              </w:rPr>
              <w:t>Ev.Pos</w:t>
            </w:r>
            <w:proofErr w:type="spellEnd"/>
            <w:r>
              <w:rPr>
                <w:rFonts w:ascii="Arial" w:hAnsi="Arial" w:cs="Arial"/>
                <w:color w:val="000000"/>
                <w:sz w:val="20"/>
                <w:szCs w:val="20"/>
              </w:rPr>
              <w:t>.)</w:t>
            </w:r>
          </w:p>
        </w:tc>
        <w:tc>
          <w:tcPr>
            <w:tcW w:w="171"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2673"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EUR</w:t>
            </w:r>
          </w:p>
        </w:tc>
        <w:tc>
          <w:tcPr>
            <w:tcW w:w="1706"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183"/>
        </w:trPr>
        <w:tc>
          <w:tcPr>
            <w:tcW w:w="1703"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2"/>
                <w:szCs w:val="12"/>
              </w:rPr>
            </w:pPr>
          </w:p>
        </w:tc>
        <w:tc>
          <w:tcPr>
            <w:tcW w:w="4551" w:type="dxa"/>
            <w:gridSpan w:val="3"/>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2"/>
                <w:szCs w:val="12"/>
              </w:rPr>
            </w:pPr>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2"/>
                <w:szCs w:val="12"/>
              </w:rPr>
            </w:pPr>
          </w:p>
        </w:tc>
        <w:tc>
          <w:tcPr>
            <w:tcW w:w="2673" w:type="dxa"/>
            <w:gridSpan w:val="6"/>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2"/>
                <w:szCs w:val="12"/>
              </w:rPr>
            </w:pPr>
          </w:p>
        </w:tc>
        <w:tc>
          <w:tcPr>
            <w:tcW w:w="170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2"/>
                <w:szCs w:val="1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2"/>
                <w:szCs w:val="12"/>
              </w:rPr>
            </w:pPr>
          </w:p>
        </w:tc>
      </w:tr>
      <w:tr w:rsidR="00000000">
        <w:tblPrEx>
          <w:tblCellMar>
            <w:top w:w="0" w:type="dxa"/>
            <w:bottom w:w="0" w:type="dxa"/>
          </w:tblCellMar>
        </w:tblPrEx>
        <w:trPr>
          <w:trHeight w:val="246"/>
        </w:trPr>
        <w:tc>
          <w:tcPr>
            <w:tcW w:w="1703"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2.2.</w:t>
            </w:r>
          </w:p>
        </w:tc>
        <w:tc>
          <w:tcPr>
            <w:tcW w:w="4551"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Antr</w:t>
            </w:r>
            <w:r>
              <w:rPr>
                <w:rFonts w:ascii="Arial" w:hAnsi="Arial" w:cs="Arial"/>
                <w:color w:val="000000"/>
                <w:sz w:val="20"/>
                <w:szCs w:val="20"/>
              </w:rPr>
              <w:t>ä</w:t>
            </w:r>
            <w:r>
              <w:rPr>
                <w:rFonts w:ascii="Arial" w:hAnsi="Arial" w:cs="Arial"/>
                <w:color w:val="000000"/>
                <w:sz w:val="20"/>
                <w:szCs w:val="20"/>
              </w:rPr>
              <w:t>ge</w:t>
            </w:r>
            <w:proofErr w:type="spellEnd"/>
            <w:r>
              <w:rPr>
                <w:rFonts w:ascii="Arial" w:hAnsi="Arial" w:cs="Arial"/>
                <w:color w:val="000000"/>
                <w:sz w:val="20"/>
                <w:szCs w:val="20"/>
              </w:rPr>
              <w:t xml:space="preserve"> und </w:t>
            </w:r>
            <w:proofErr w:type="spellStart"/>
            <w:r>
              <w:rPr>
                <w:rFonts w:ascii="Arial" w:hAnsi="Arial" w:cs="Arial"/>
                <w:color w:val="000000"/>
                <w:sz w:val="20"/>
                <w:szCs w:val="20"/>
              </w:rPr>
              <w:t>Dokumentation</w:t>
            </w:r>
            <w:proofErr w:type="spellEnd"/>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673"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EUR</w:t>
            </w:r>
          </w:p>
        </w:tc>
        <w:tc>
          <w:tcPr>
            <w:tcW w:w="1706"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2.3.</w:t>
            </w:r>
          </w:p>
        </w:tc>
        <w:tc>
          <w:tcPr>
            <w:tcW w:w="4551"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Baustelleneinrichtung</w:t>
            </w:r>
            <w:proofErr w:type="spellEnd"/>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673"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EUR</w:t>
            </w:r>
          </w:p>
        </w:tc>
        <w:tc>
          <w:tcPr>
            <w:tcW w:w="1706"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2.4.</w:t>
            </w:r>
          </w:p>
        </w:tc>
        <w:tc>
          <w:tcPr>
            <w:tcW w:w="4551"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Sondenbohrung</w:t>
            </w:r>
            <w:proofErr w:type="spellEnd"/>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673"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EUR</w:t>
            </w:r>
          </w:p>
        </w:tc>
        <w:tc>
          <w:tcPr>
            <w:tcW w:w="1706"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2.5.</w:t>
            </w:r>
          </w:p>
        </w:tc>
        <w:tc>
          <w:tcPr>
            <w:tcW w:w="4551"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Anbindung</w:t>
            </w:r>
            <w:proofErr w:type="spellEnd"/>
            <w:r>
              <w:rPr>
                <w:rFonts w:ascii="Arial" w:hAnsi="Arial" w:cs="Arial"/>
                <w:color w:val="000000"/>
                <w:sz w:val="20"/>
                <w:szCs w:val="20"/>
              </w:rPr>
              <w:t xml:space="preserve"> und </w:t>
            </w:r>
            <w:proofErr w:type="spellStart"/>
            <w:r>
              <w:rPr>
                <w:rFonts w:ascii="Arial" w:hAnsi="Arial" w:cs="Arial"/>
                <w:color w:val="000000"/>
                <w:sz w:val="20"/>
                <w:szCs w:val="20"/>
              </w:rPr>
              <w:t>Verteilerschacht</w:t>
            </w:r>
            <w:proofErr w:type="spellEnd"/>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673"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EUR</w:t>
            </w:r>
          </w:p>
        </w:tc>
        <w:tc>
          <w:tcPr>
            <w:tcW w:w="1706"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246"/>
        </w:trPr>
        <w:tc>
          <w:tcPr>
            <w:tcW w:w="1703" w:type="dxa"/>
            <w:gridSpan w:val="2"/>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r>
              <w:rPr>
                <w:rFonts w:ascii="Arial" w:hAnsi="Arial" w:cs="Arial"/>
                <w:color w:val="000000"/>
                <w:sz w:val="20"/>
                <w:szCs w:val="20"/>
              </w:rPr>
              <w:t>2.6.</w:t>
            </w:r>
          </w:p>
        </w:tc>
        <w:tc>
          <w:tcPr>
            <w:tcW w:w="4551" w:type="dxa"/>
            <w:gridSpan w:val="3"/>
            <w:tcBorders>
              <w:top w:val="nil"/>
              <w:left w:val="nil"/>
              <w:bottom w:val="nil"/>
              <w:right w:val="nil"/>
            </w:tcBorders>
          </w:tcPr>
          <w:p w:rsidR="00000000" w:rsidRDefault="00C510AE">
            <w:pPr>
              <w:widowControl w:val="0"/>
              <w:autoSpaceDE w:val="0"/>
              <w:autoSpaceDN w:val="0"/>
              <w:adjustRightInd w:val="0"/>
              <w:spacing w:before="13" w:after="0" w:line="130" w:lineRule="atLeast"/>
              <w:ind w:left="15"/>
              <w:rPr>
                <w:rFonts w:ascii="Arial" w:hAnsi="Arial" w:cs="Arial"/>
                <w:color w:val="000000"/>
                <w:sz w:val="20"/>
                <w:szCs w:val="20"/>
              </w:rPr>
            </w:pPr>
            <w:proofErr w:type="spellStart"/>
            <w:r>
              <w:rPr>
                <w:rFonts w:ascii="Arial" w:hAnsi="Arial" w:cs="Arial"/>
                <w:color w:val="000000"/>
                <w:sz w:val="20"/>
                <w:szCs w:val="20"/>
              </w:rPr>
              <w:t>Inbetriebnahme</w:t>
            </w:r>
            <w:proofErr w:type="spellEnd"/>
            <w:r>
              <w:rPr>
                <w:rFonts w:ascii="Arial" w:hAnsi="Arial" w:cs="Arial"/>
                <w:color w:val="000000"/>
                <w:sz w:val="20"/>
                <w:szCs w:val="20"/>
              </w:rPr>
              <w:t xml:space="preserve"> und </w:t>
            </w:r>
            <w:proofErr w:type="spellStart"/>
            <w:r>
              <w:rPr>
                <w:rFonts w:ascii="Arial" w:hAnsi="Arial" w:cs="Arial"/>
                <w:color w:val="000000"/>
                <w:sz w:val="20"/>
                <w:szCs w:val="20"/>
              </w:rPr>
              <w:t>Abschluss</w:t>
            </w:r>
            <w:proofErr w:type="spellEnd"/>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673" w:type="dxa"/>
            <w:gridSpan w:val="6"/>
            <w:tcBorders>
              <w:top w:val="nil"/>
              <w:left w:val="nil"/>
              <w:bottom w:val="nil"/>
              <w:right w:val="nil"/>
            </w:tcBorders>
          </w:tcPr>
          <w:p w:rsidR="00000000" w:rsidRDefault="00C510AE">
            <w:pPr>
              <w:widowControl w:val="0"/>
              <w:autoSpaceDE w:val="0"/>
              <w:autoSpaceDN w:val="0"/>
              <w:adjustRightInd w:val="0"/>
              <w:spacing w:before="13" w:after="0" w:line="130" w:lineRule="atLeast"/>
              <w:ind w:left="15"/>
              <w:jc w:val="right"/>
              <w:rPr>
                <w:rFonts w:ascii="Arial" w:hAnsi="Arial" w:cs="Arial"/>
                <w:color w:val="000000"/>
                <w:sz w:val="20"/>
                <w:szCs w:val="20"/>
              </w:rPr>
            </w:pPr>
            <w:r>
              <w:rPr>
                <w:rFonts w:ascii="Arial" w:hAnsi="Arial" w:cs="Arial"/>
                <w:color w:val="000000"/>
                <w:sz w:val="20"/>
                <w:szCs w:val="20"/>
              </w:rPr>
              <w:t>............ EUR</w:t>
            </w:r>
          </w:p>
        </w:tc>
        <w:tc>
          <w:tcPr>
            <w:tcW w:w="1706"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786"/>
        </w:trPr>
        <w:tc>
          <w:tcPr>
            <w:tcW w:w="6254" w:type="dxa"/>
            <w:gridSpan w:val="5"/>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2673" w:type="dxa"/>
            <w:gridSpan w:val="6"/>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1706"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13"/>
        </w:trPr>
        <w:tc>
          <w:tcPr>
            <w:tcW w:w="625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2673" w:type="dxa"/>
            <w:gridSpan w:val="6"/>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1706" w:type="dxa"/>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85"/>
        </w:trPr>
        <w:tc>
          <w:tcPr>
            <w:tcW w:w="6254"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5"/>
                <w:szCs w:val="5"/>
              </w:rPr>
            </w:pPr>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5"/>
                <w:szCs w:val="5"/>
              </w:rPr>
            </w:pPr>
          </w:p>
        </w:tc>
        <w:tc>
          <w:tcPr>
            <w:tcW w:w="2673" w:type="dxa"/>
            <w:gridSpan w:val="6"/>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5"/>
                <w:szCs w:val="5"/>
              </w:rPr>
            </w:pPr>
          </w:p>
        </w:tc>
        <w:tc>
          <w:tcPr>
            <w:tcW w:w="1706" w:type="dxa"/>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5"/>
                <w:szCs w:val="5"/>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5"/>
                <w:szCs w:val="5"/>
              </w:rPr>
            </w:pPr>
          </w:p>
        </w:tc>
      </w:tr>
      <w:tr w:rsidR="00000000">
        <w:tblPrEx>
          <w:tblCellMar>
            <w:top w:w="0" w:type="dxa"/>
            <w:bottom w:w="0" w:type="dxa"/>
          </w:tblCellMar>
        </w:tblPrEx>
        <w:trPr>
          <w:trHeight w:val="491"/>
        </w:trPr>
        <w:tc>
          <w:tcPr>
            <w:tcW w:w="1703" w:type="dxa"/>
            <w:gridSpan w:val="2"/>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4551" w:type="dxa"/>
            <w:gridSpan w:val="3"/>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i/>
                <w:iCs/>
                <w:color w:val="000000"/>
                <w:sz w:val="24"/>
                <w:szCs w:val="24"/>
              </w:rPr>
            </w:pPr>
            <w:proofErr w:type="spellStart"/>
            <w:r>
              <w:rPr>
                <w:rFonts w:ascii="Arial" w:hAnsi="Arial" w:cs="Arial"/>
                <w:i/>
                <w:iCs/>
                <w:color w:val="000000"/>
                <w:sz w:val="24"/>
                <w:szCs w:val="24"/>
              </w:rPr>
              <w:t>Summe</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aller</w:t>
            </w:r>
            <w:proofErr w:type="spellEnd"/>
            <w:r>
              <w:rPr>
                <w:rFonts w:ascii="Arial" w:hAnsi="Arial" w:cs="Arial"/>
                <w:i/>
                <w:iCs/>
                <w:color w:val="000000"/>
                <w:sz w:val="24"/>
                <w:szCs w:val="24"/>
              </w:rPr>
              <w:t xml:space="preserve"> </w:t>
            </w:r>
            <w:proofErr w:type="spellStart"/>
            <w:r>
              <w:rPr>
                <w:rFonts w:ascii="Arial" w:hAnsi="Arial" w:cs="Arial"/>
                <w:i/>
                <w:iCs/>
                <w:color w:val="000000"/>
                <w:sz w:val="24"/>
                <w:szCs w:val="24"/>
              </w:rPr>
              <w:t>Leistungsverzeichnisse</w:t>
            </w:r>
            <w:proofErr w:type="spellEnd"/>
            <w:r>
              <w:rPr>
                <w:rFonts w:ascii="Arial" w:hAnsi="Arial" w:cs="Arial"/>
                <w:i/>
                <w:iCs/>
                <w:color w:val="000000"/>
                <w:sz w:val="24"/>
                <w:szCs w:val="24"/>
              </w:rPr>
              <w:t>:</w:t>
            </w:r>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1535" w:type="dxa"/>
            <w:gridSpan w:val="5"/>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2844" w:type="dxa"/>
            <w:gridSpan w:val="2"/>
            <w:tcBorders>
              <w:top w:val="nil"/>
              <w:left w:val="nil"/>
              <w:bottom w:val="nil"/>
              <w:right w:val="nil"/>
            </w:tcBorders>
          </w:tcPr>
          <w:p w:rsidR="00000000" w:rsidRDefault="00C510AE">
            <w:pPr>
              <w:widowControl w:val="0"/>
              <w:autoSpaceDE w:val="0"/>
              <w:autoSpaceDN w:val="0"/>
              <w:adjustRightInd w:val="0"/>
              <w:spacing w:before="13" w:after="0" w:line="156" w:lineRule="atLeast"/>
              <w:ind w:left="15"/>
              <w:jc w:val="right"/>
              <w:rPr>
                <w:rFonts w:ascii="Arial" w:hAnsi="Arial" w:cs="Arial"/>
                <w:color w:val="000000"/>
                <w:sz w:val="24"/>
                <w:szCs w:val="24"/>
              </w:rPr>
            </w:pPr>
            <w:r>
              <w:rPr>
                <w:rFonts w:ascii="Arial" w:hAnsi="Arial" w:cs="Arial"/>
                <w:color w:val="000000"/>
                <w:sz w:val="24"/>
                <w:szCs w:val="24"/>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20"/>
                <w:szCs w:val="20"/>
              </w:rPr>
            </w:pPr>
          </w:p>
        </w:tc>
      </w:tr>
      <w:tr w:rsidR="00000000">
        <w:tblPrEx>
          <w:tblCellMar>
            <w:top w:w="0" w:type="dxa"/>
            <w:bottom w:w="0" w:type="dxa"/>
          </w:tblCellMar>
        </w:tblPrEx>
        <w:trPr>
          <w:trHeight w:val="246"/>
        </w:trPr>
        <w:tc>
          <w:tcPr>
            <w:tcW w:w="1703" w:type="dxa"/>
            <w:gridSpan w:val="2"/>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4551" w:type="dxa"/>
            <w:gridSpan w:val="3"/>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1535"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844"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r>
      <w:tr w:rsidR="00000000">
        <w:tblPrEx>
          <w:tblCellMar>
            <w:top w:w="0" w:type="dxa"/>
            <w:bottom w:w="0" w:type="dxa"/>
          </w:tblCellMar>
        </w:tblPrEx>
        <w:trPr>
          <w:trHeight w:val="246"/>
        </w:trPr>
        <w:tc>
          <w:tcPr>
            <w:tcW w:w="1703" w:type="dxa"/>
            <w:gridSpan w:val="2"/>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1707" w:type="dxa"/>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i/>
                <w:iCs/>
                <w:color w:val="000000"/>
                <w:sz w:val="24"/>
                <w:szCs w:val="24"/>
              </w:rPr>
            </w:pPr>
            <w:proofErr w:type="spellStart"/>
            <w:r>
              <w:rPr>
                <w:rFonts w:ascii="Arial" w:hAnsi="Arial" w:cs="Arial"/>
                <w:i/>
                <w:iCs/>
                <w:color w:val="000000"/>
                <w:sz w:val="24"/>
                <w:szCs w:val="24"/>
              </w:rPr>
              <w:t>Umsatzsteuer</w:t>
            </w:r>
            <w:proofErr w:type="spellEnd"/>
            <w:r>
              <w:rPr>
                <w:rFonts w:ascii="Arial" w:hAnsi="Arial" w:cs="Arial"/>
                <w:i/>
                <w:iCs/>
                <w:color w:val="000000"/>
                <w:sz w:val="24"/>
                <w:szCs w:val="24"/>
              </w:rPr>
              <w:t>:</w:t>
            </w:r>
          </w:p>
        </w:tc>
        <w:tc>
          <w:tcPr>
            <w:tcW w:w="1706" w:type="dxa"/>
            <w:tcBorders>
              <w:top w:val="nil"/>
              <w:left w:val="nil"/>
              <w:bottom w:val="nil"/>
              <w:right w:val="nil"/>
            </w:tcBorders>
          </w:tcPr>
          <w:p w:rsidR="00000000" w:rsidRDefault="00C510AE">
            <w:pPr>
              <w:widowControl w:val="0"/>
              <w:autoSpaceDE w:val="0"/>
              <w:autoSpaceDN w:val="0"/>
              <w:adjustRightInd w:val="0"/>
              <w:spacing w:before="13" w:after="0" w:line="156" w:lineRule="atLeast"/>
              <w:ind w:left="15"/>
              <w:rPr>
                <w:rFonts w:ascii="Arial" w:hAnsi="Arial" w:cs="Arial"/>
                <w:color w:val="000000"/>
                <w:sz w:val="24"/>
                <w:szCs w:val="24"/>
              </w:rPr>
            </w:pPr>
            <w:r>
              <w:rPr>
                <w:rFonts w:ascii="Arial" w:hAnsi="Arial" w:cs="Arial"/>
                <w:color w:val="000000"/>
                <w:sz w:val="24"/>
                <w:szCs w:val="24"/>
              </w:rPr>
              <w:t>(19,00 %)</w:t>
            </w:r>
          </w:p>
        </w:tc>
        <w:tc>
          <w:tcPr>
            <w:tcW w:w="1138" w:type="dxa"/>
            <w:vMerge w:val="restart"/>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16"/>
                <w:szCs w:val="16"/>
              </w:rPr>
            </w:pPr>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1535"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16"/>
                <w:szCs w:val="16"/>
              </w:rPr>
            </w:pPr>
          </w:p>
        </w:tc>
        <w:tc>
          <w:tcPr>
            <w:tcW w:w="2844" w:type="dxa"/>
            <w:gridSpan w:val="2"/>
            <w:tcBorders>
              <w:top w:val="nil"/>
              <w:left w:val="nil"/>
              <w:bottom w:val="nil"/>
              <w:right w:val="nil"/>
            </w:tcBorders>
          </w:tcPr>
          <w:p w:rsidR="00000000" w:rsidRDefault="00C510AE">
            <w:pPr>
              <w:widowControl w:val="0"/>
              <w:autoSpaceDE w:val="0"/>
              <w:autoSpaceDN w:val="0"/>
              <w:adjustRightInd w:val="0"/>
              <w:spacing w:before="13" w:after="0" w:line="156" w:lineRule="atLeast"/>
              <w:ind w:left="15"/>
              <w:jc w:val="right"/>
              <w:rPr>
                <w:rFonts w:ascii="Arial" w:hAnsi="Arial" w:cs="Arial"/>
                <w:color w:val="000000"/>
                <w:sz w:val="24"/>
                <w:szCs w:val="24"/>
              </w:rPr>
            </w:pPr>
            <w:r>
              <w:rPr>
                <w:rFonts w:ascii="Arial" w:hAnsi="Arial" w:cs="Arial"/>
                <w:color w:val="000000"/>
                <w:sz w:val="24"/>
                <w:szCs w:val="24"/>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16"/>
                <w:szCs w:val="16"/>
              </w:rPr>
            </w:pPr>
          </w:p>
        </w:tc>
      </w:tr>
      <w:tr w:rsidR="00000000">
        <w:tblPrEx>
          <w:tblCellMar>
            <w:top w:w="0" w:type="dxa"/>
            <w:bottom w:w="0" w:type="dxa"/>
          </w:tblCellMar>
        </w:tblPrEx>
        <w:trPr>
          <w:trHeight w:val="393"/>
        </w:trPr>
        <w:tc>
          <w:tcPr>
            <w:tcW w:w="1703" w:type="dxa"/>
            <w:gridSpan w:val="2"/>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3413"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1138"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171"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1535" w:type="dxa"/>
            <w:gridSpan w:val="5"/>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2844" w:type="dxa"/>
            <w:gridSpan w:val="2"/>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r>
      <w:tr w:rsidR="00000000">
        <w:tblPrEx>
          <w:tblCellMar>
            <w:top w:w="0" w:type="dxa"/>
            <w:bottom w:w="0" w:type="dxa"/>
          </w:tblCellMar>
        </w:tblPrEx>
        <w:trPr>
          <w:trHeight w:val="13"/>
        </w:trPr>
        <w:tc>
          <w:tcPr>
            <w:tcW w:w="1703" w:type="dxa"/>
            <w:gridSpan w:val="2"/>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c>
          <w:tcPr>
            <w:tcW w:w="9101" w:type="dxa"/>
            <w:gridSpan w:val="11"/>
            <w:tcBorders>
              <w:top w:val="single" w:sz="8" w:space="0" w:color="000000"/>
              <w:left w:val="nil"/>
              <w:bottom w:val="nil"/>
              <w:right w:val="nil"/>
            </w:tcBorders>
          </w:tcPr>
          <w:p w:rsidR="00000000" w:rsidRDefault="00C510AE">
            <w:pPr>
              <w:widowControl w:val="0"/>
              <w:autoSpaceDE w:val="0"/>
              <w:autoSpaceDN w:val="0"/>
              <w:adjustRightInd w:val="0"/>
              <w:spacing w:after="0" w:line="240" w:lineRule="auto"/>
              <w:rPr>
                <w:rFonts w:ascii="Arial" w:hAnsi="Arial" w:cs="Arial"/>
                <w:color w:val="000000"/>
                <w:sz w:val="2"/>
                <w:szCs w:val="2"/>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
                <w:szCs w:val="2"/>
              </w:rPr>
            </w:pPr>
          </w:p>
        </w:tc>
      </w:tr>
      <w:tr w:rsidR="00000000">
        <w:tblPrEx>
          <w:tblCellMar>
            <w:top w:w="0" w:type="dxa"/>
            <w:bottom w:w="0" w:type="dxa"/>
          </w:tblCellMar>
        </w:tblPrEx>
        <w:trPr>
          <w:trHeight w:val="134"/>
        </w:trPr>
        <w:tc>
          <w:tcPr>
            <w:tcW w:w="1703" w:type="dxa"/>
            <w:gridSpan w:val="2"/>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c>
          <w:tcPr>
            <w:tcW w:w="9101" w:type="dxa"/>
            <w:gridSpan w:val="11"/>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8"/>
                <w:szCs w:val="8"/>
              </w:rPr>
            </w:pP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8"/>
                <w:szCs w:val="8"/>
              </w:rPr>
            </w:pPr>
          </w:p>
        </w:tc>
      </w:tr>
      <w:tr w:rsidR="00000000">
        <w:tblPrEx>
          <w:tblCellMar>
            <w:top w:w="0" w:type="dxa"/>
            <w:bottom w:w="0" w:type="dxa"/>
          </w:tblCellMar>
        </w:tblPrEx>
        <w:trPr>
          <w:trHeight w:val="393"/>
        </w:trPr>
        <w:tc>
          <w:tcPr>
            <w:tcW w:w="1703" w:type="dxa"/>
            <w:gridSpan w:val="2"/>
            <w:vMerge/>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sz w:val="20"/>
                <w:szCs w:val="20"/>
              </w:rPr>
            </w:pPr>
          </w:p>
        </w:tc>
        <w:tc>
          <w:tcPr>
            <w:tcW w:w="4551" w:type="dxa"/>
            <w:gridSpan w:val="3"/>
            <w:tcBorders>
              <w:top w:val="nil"/>
              <w:left w:val="nil"/>
              <w:bottom w:val="nil"/>
              <w:right w:val="nil"/>
            </w:tcBorders>
          </w:tcPr>
          <w:p w:rsidR="00000000" w:rsidRDefault="00C510AE">
            <w:pPr>
              <w:widowControl w:val="0"/>
              <w:autoSpaceDE w:val="0"/>
              <w:autoSpaceDN w:val="0"/>
              <w:adjustRightInd w:val="0"/>
              <w:spacing w:before="13" w:after="0" w:line="182" w:lineRule="atLeast"/>
              <w:ind w:left="15"/>
              <w:rPr>
                <w:rFonts w:ascii="Arial" w:hAnsi="Arial" w:cs="Arial"/>
                <w:b/>
                <w:bCs/>
                <w:i/>
                <w:iCs/>
                <w:color w:val="000000"/>
                <w:sz w:val="28"/>
                <w:szCs w:val="28"/>
              </w:rPr>
            </w:pPr>
            <w:proofErr w:type="spellStart"/>
            <w:r>
              <w:rPr>
                <w:rFonts w:ascii="Arial" w:hAnsi="Arial" w:cs="Arial"/>
                <w:b/>
                <w:bCs/>
                <w:i/>
                <w:iCs/>
                <w:color w:val="000000"/>
                <w:sz w:val="28"/>
                <w:szCs w:val="28"/>
              </w:rPr>
              <w:t>Gesamtsumme</w:t>
            </w:r>
            <w:proofErr w:type="spellEnd"/>
            <w:r>
              <w:rPr>
                <w:rFonts w:ascii="Arial" w:hAnsi="Arial" w:cs="Arial"/>
                <w:b/>
                <w:bCs/>
                <w:i/>
                <w:iCs/>
                <w:color w:val="000000"/>
                <w:sz w:val="28"/>
                <w:szCs w:val="28"/>
              </w:rPr>
              <w:t>:</w:t>
            </w:r>
          </w:p>
        </w:tc>
        <w:tc>
          <w:tcPr>
            <w:tcW w:w="1138" w:type="dxa"/>
            <w:gridSpan w:val="4"/>
            <w:tcBorders>
              <w:top w:val="nil"/>
              <w:left w:val="nil"/>
              <w:bottom w:val="nil"/>
              <w:right w:val="nil"/>
            </w:tcBorders>
          </w:tcPr>
          <w:p w:rsidR="00000000" w:rsidRDefault="00C510AE">
            <w:pPr>
              <w:widowControl w:val="0"/>
              <w:autoSpaceDE w:val="0"/>
              <w:autoSpaceDN w:val="0"/>
              <w:adjustRightInd w:val="0"/>
              <w:spacing w:after="0" w:line="240" w:lineRule="auto"/>
              <w:rPr>
                <w:rFonts w:ascii="MS Sans Serif" w:hAnsi="MS Sans Serif" w:cs="MS Sans Serif"/>
                <w:color w:val="000000"/>
                <w:sz w:val="20"/>
                <w:szCs w:val="20"/>
              </w:rPr>
            </w:pPr>
          </w:p>
        </w:tc>
        <w:tc>
          <w:tcPr>
            <w:tcW w:w="3412" w:type="dxa"/>
            <w:gridSpan w:val="4"/>
            <w:tcBorders>
              <w:top w:val="nil"/>
              <w:left w:val="nil"/>
              <w:bottom w:val="nil"/>
              <w:right w:val="nil"/>
            </w:tcBorders>
          </w:tcPr>
          <w:p w:rsidR="00000000" w:rsidRDefault="00C510AE">
            <w:pPr>
              <w:widowControl w:val="0"/>
              <w:autoSpaceDE w:val="0"/>
              <w:autoSpaceDN w:val="0"/>
              <w:adjustRightInd w:val="0"/>
              <w:spacing w:before="13" w:after="0" w:line="182" w:lineRule="atLeast"/>
              <w:ind w:left="15"/>
              <w:jc w:val="right"/>
              <w:rPr>
                <w:rFonts w:ascii="Arial" w:hAnsi="Arial" w:cs="Arial"/>
                <w:color w:val="000000"/>
                <w:sz w:val="28"/>
                <w:szCs w:val="28"/>
              </w:rPr>
            </w:pPr>
            <w:r>
              <w:rPr>
                <w:rFonts w:ascii="Arial" w:hAnsi="Arial" w:cs="Arial"/>
                <w:color w:val="000000"/>
                <w:sz w:val="28"/>
                <w:szCs w:val="28"/>
              </w:rPr>
              <w:t>............ EUR</w:t>
            </w:r>
          </w:p>
        </w:tc>
        <w:tc>
          <w:tcPr>
            <w:tcW w:w="569" w:type="dxa"/>
            <w:vMerge/>
            <w:tcBorders>
              <w:top w:val="nil"/>
              <w:left w:val="nil"/>
              <w:bottom w:val="nil"/>
              <w:right w:val="nil"/>
            </w:tcBorders>
          </w:tcPr>
          <w:p w:rsidR="00000000" w:rsidRDefault="00C510AE">
            <w:pPr>
              <w:widowControl w:val="0"/>
              <w:autoSpaceDE w:val="0"/>
              <w:autoSpaceDN w:val="0"/>
              <w:adjustRightInd w:val="0"/>
              <w:spacing w:after="0" w:line="240" w:lineRule="auto"/>
              <w:jc w:val="right"/>
              <w:rPr>
                <w:rFonts w:ascii="MS Sans Serif" w:hAnsi="MS Sans Serif"/>
                <w:sz w:val="20"/>
                <w:szCs w:val="20"/>
              </w:rPr>
            </w:pPr>
          </w:p>
        </w:tc>
      </w:tr>
    </w:tbl>
    <w:p w:rsidR="00000000" w:rsidRDefault="00C510AE"/>
    <w:sectPr w:rsidR="00000000">
      <w:pgSz w:w="11926" w:h="16867"/>
      <w:pgMar w:top="565" w:right="565" w:bottom="565" w:left="5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Quebec Serial Medium">
    <w:altName w:val="Calibri"/>
    <w:panose1 w:val="00000000000000000000"/>
    <w:charset w:val="00"/>
    <w:family w:val="auto"/>
    <w:notTrueType/>
    <w:pitch w:val="default"/>
    <w:sig w:usb0="00000003" w:usb1="00000000" w:usb2="00000000" w:usb3="00000000" w:csb0="00000001" w:csb1="00000000"/>
  </w:font>
  <w:font w:name="Quebec-Light">
    <w:panose1 w:val="00000000000000000000"/>
    <w:charset w:val="00"/>
    <w:family w:val="auto"/>
    <w:pitch w:val="variable"/>
    <w:sig w:usb0="00000083" w:usb1="00000000" w:usb2="00000000" w:usb3="00000000" w:csb0="00000009" w:csb1="00000000"/>
  </w:font>
  <w:font w:name="Quebec-DemiBold">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revisionView w:inkAnnotation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A67"/>
    <w:rsid w:val="00493A67"/>
    <w:rsid w:val="00C51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27E779"/>
  <w14:defaultImageDpi w14:val="0"/>
  <w15:docId w15:val="{C7D164F0-5E4E-40F3-AC00-3B3EC7DBB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3860</Words>
  <Characters>22002</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Standard-Druckvorlage</vt:lpstr>
    </vt:vector>
  </TitlesOfParts>
  <Company/>
  <LinksUpToDate>false</LinksUpToDate>
  <CharactersWithSpaces>25811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Standard-Druckvorlage</dc:title>
  <dc:subject/>
  <dc:creator>FastReport http://www.fast-report.com</dc:creator>
  <cp:keywords/>
  <dc:description/>
  <cp:lastModifiedBy>Cathrin Perzl</cp:lastModifiedBy>
  <cp:revision>3</cp:revision>
  <dcterms:created xsi:type="dcterms:W3CDTF">2017-10-09T11:20:00Z</dcterms:created>
  <dcterms:modified xsi:type="dcterms:W3CDTF">2017-10-09T11:25:00Z</dcterms:modified>
</cp:coreProperties>
</file>